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0" w:type="dxa"/>
        <w:tblCellMar>
          <w:top w:w="28" w:type="dxa"/>
          <w:bottom w:w="28" w:type="dxa"/>
        </w:tblCellMar>
        <w:tblLook w:val="04A0" w:firstRow="1" w:lastRow="0" w:firstColumn="1" w:lastColumn="0" w:noHBand="0" w:noVBand="1"/>
      </w:tblPr>
      <w:tblGrid>
        <w:gridCol w:w="4106"/>
        <w:gridCol w:w="924"/>
        <w:gridCol w:w="980"/>
        <w:gridCol w:w="4050"/>
      </w:tblGrid>
      <w:tr w:rsidR="00365D10" w:rsidRPr="00365D10" w14:paraId="5A39C17F" w14:textId="77777777" w:rsidTr="1569B1F0">
        <w:trPr>
          <w:trHeight w:val="1128"/>
        </w:trPr>
        <w:tc>
          <w:tcPr>
            <w:tcW w:w="4106" w:type="dxa"/>
            <w:tcBorders>
              <w:top w:val="single" w:sz="4" w:space="0" w:color="FFFFFF" w:themeColor="background1"/>
              <w:left w:val="single" w:sz="4" w:space="0" w:color="FFFFFF" w:themeColor="background1"/>
              <w:right w:val="single" w:sz="4" w:space="0" w:color="FFFFFF" w:themeColor="background1"/>
            </w:tcBorders>
          </w:tcPr>
          <w:p w14:paraId="6108FCAD" w14:textId="2E8B0090" w:rsidR="00365D10" w:rsidRPr="00365D10" w:rsidRDefault="00365D10" w:rsidP="00365D10">
            <w:pPr>
              <w:rPr>
                <w:rFonts w:ascii="Open Sans" w:hAnsi="Open Sans" w:cs="Open Sans"/>
                <w:sz w:val="20"/>
                <w:szCs w:val="20"/>
              </w:rPr>
            </w:pPr>
            <w:r>
              <w:rPr>
                <w:rFonts w:ascii="Open Sans" w:hAnsi="Open Sans" w:cs="Open Sans"/>
                <w:noProof/>
                <w:sz w:val="20"/>
                <w:szCs w:val="20"/>
                <w:lang w:eastAsia="en-GB"/>
              </w:rPr>
              <w:drawing>
                <wp:inline distT="0" distB="0" distL="0" distR="0" wp14:anchorId="18456D99" wp14:editId="0E996A2D">
                  <wp:extent cx="1371600" cy="466725"/>
                  <wp:effectExtent l="0" t="0" r="0" b="9525"/>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1904" w:type="dxa"/>
            <w:gridSpan w:val="2"/>
            <w:tcBorders>
              <w:top w:val="single" w:sz="4" w:space="0" w:color="FFFFFF" w:themeColor="background1"/>
              <w:left w:val="single" w:sz="4" w:space="0" w:color="FFFFFF" w:themeColor="background1"/>
              <w:right w:val="single" w:sz="4" w:space="0" w:color="FFFFFF" w:themeColor="background1"/>
            </w:tcBorders>
          </w:tcPr>
          <w:p w14:paraId="30D25263" w14:textId="2A977D9C" w:rsidR="00365D10" w:rsidRPr="00365D10" w:rsidRDefault="00365D10" w:rsidP="001B10B1">
            <w:pPr>
              <w:jc w:val="center"/>
              <w:rPr>
                <w:rFonts w:ascii="Open Sans" w:hAnsi="Open Sans" w:cs="Open Sans"/>
                <w:b/>
                <w:bCs/>
                <w:sz w:val="20"/>
                <w:szCs w:val="20"/>
              </w:rPr>
            </w:pPr>
            <w:r w:rsidRPr="00365D10">
              <w:rPr>
                <w:rFonts w:ascii="Open Sans" w:hAnsi="Open Sans" w:cs="Open Sans"/>
                <w:b/>
                <w:bCs/>
                <w:sz w:val="20"/>
                <w:szCs w:val="20"/>
              </w:rPr>
              <w:t>Job Description</w:t>
            </w:r>
          </w:p>
        </w:tc>
        <w:tc>
          <w:tcPr>
            <w:tcW w:w="4050" w:type="dxa"/>
            <w:tcBorders>
              <w:top w:val="single" w:sz="4" w:space="0" w:color="FFFFFF" w:themeColor="background1"/>
              <w:left w:val="single" w:sz="4" w:space="0" w:color="FFFFFF" w:themeColor="background1"/>
              <w:right w:val="single" w:sz="4" w:space="0" w:color="FFFFFF" w:themeColor="background1"/>
            </w:tcBorders>
          </w:tcPr>
          <w:p w14:paraId="0FAF7C21" w14:textId="28BA8A89" w:rsidR="00365D10" w:rsidRPr="00365D10" w:rsidRDefault="003312BD" w:rsidP="00365D10">
            <w:pPr>
              <w:jc w:val="right"/>
              <w:rPr>
                <w:rFonts w:ascii="Open Sans" w:hAnsi="Open Sans" w:cs="Open Sans"/>
                <w:sz w:val="20"/>
                <w:szCs w:val="20"/>
              </w:rPr>
            </w:pPr>
            <w:r>
              <w:rPr>
                <w:rFonts w:ascii="Open Sans" w:hAnsi="Open Sans" w:cs="Open Sans"/>
                <w:sz w:val="20"/>
                <w:szCs w:val="20"/>
              </w:rPr>
              <w:t xml:space="preserve">July </w:t>
            </w:r>
            <w:r w:rsidR="00365D10">
              <w:rPr>
                <w:rFonts w:ascii="Open Sans" w:hAnsi="Open Sans" w:cs="Open Sans"/>
                <w:sz w:val="20"/>
                <w:szCs w:val="20"/>
              </w:rPr>
              <w:t>202</w:t>
            </w:r>
            <w:r w:rsidR="00970EC3">
              <w:rPr>
                <w:rFonts w:ascii="Open Sans" w:hAnsi="Open Sans" w:cs="Open Sans"/>
                <w:sz w:val="20"/>
                <w:szCs w:val="20"/>
              </w:rPr>
              <w:t>6</w:t>
            </w:r>
          </w:p>
        </w:tc>
      </w:tr>
      <w:tr w:rsidR="00365D10" w:rsidRPr="00365D10" w14:paraId="1CABFAB0" w14:textId="77777777" w:rsidTr="1569B1F0">
        <w:tc>
          <w:tcPr>
            <w:tcW w:w="5030" w:type="dxa"/>
            <w:gridSpan w:val="2"/>
            <w:shd w:val="clear" w:color="auto" w:fill="E7E6E6" w:themeFill="background2"/>
          </w:tcPr>
          <w:p w14:paraId="74C11839" w14:textId="7956EDE1" w:rsidR="00365D10" w:rsidRPr="00365D10" w:rsidRDefault="00365D10" w:rsidP="00365D10">
            <w:pPr>
              <w:rPr>
                <w:rFonts w:ascii="Open Sans" w:hAnsi="Open Sans" w:cs="Open Sans"/>
                <w:b/>
                <w:bCs/>
                <w:sz w:val="20"/>
                <w:szCs w:val="20"/>
              </w:rPr>
            </w:pPr>
            <w:r w:rsidRPr="00365D10">
              <w:rPr>
                <w:rFonts w:ascii="Open Sans" w:hAnsi="Open Sans" w:cs="Open Sans"/>
                <w:b/>
                <w:bCs/>
                <w:sz w:val="20"/>
                <w:szCs w:val="20"/>
              </w:rPr>
              <w:t>Role</w:t>
            </w:r>
            <w:r w:rsidR="001B10B1">
              <w:rPr>
                <w:rFonts w:ascii="Open Sans" w:hAnsi="Open Sans" w:cs="Open Sans"/>
                <w:b/>
                <w:bCs/>
                <w:sz w:val="20"/>
                <w:szCs w:val="20"/>
              </w:rPr>
              <w:t>:</w:t>
            </w:r>
            <w:r w:rsidR="00FA7167">
              <w:rPr>
                <w:rFonts w:ascii="Open Sans" w:hAnsi="Open Sans" w:cs="Open Sans"/>
                <w:b/>
                <w:bCs/>
                <w:sz w:val="20"/>
                <w:szCs w:val="20"/>
              </w:rPr>
              <w:t xml:space="preserve"> </w:t>
            </w:r>
            <w:r w:rsidR="00E45ADA" w:rsidRPr="003312BD">
              <w:rPr>
                <w:rFonts w:ascii="Open Sans" w:hAnsi="Open Sans" w:cs="Open Sans"/>
                <w:sz w:val="20"/>
                <w:szCs w:val="20"/>
              </w:rPr>
              <w:t xml:space="preserve">Climate &amp; Environment </w:t>
            </w:r>
            <w:r w:rsidR="00D804E8" w:rsidRPr="003312BD">
              <w:rPr>
                <w:rFonts w:ascii="Open Sans" w:hAnsi="Open Sans" w:cs="Open Sans"/>
                <w:sz w:val="20"/>
                <w:szCs w:val="20"/>
              </w:rPr>
              <w:t>Administrator</w:t>
            </w:r>
          </w:p>
        </w:tc>
        <w:tc>
          <w:tcPr>
            <w:tcW w:w="5030" w:type="dxa"/>
            <w:gridSpan w:val="2"/>
            <w:shd w:val="clear" w:color="auto" w:fill="E7E6E6" w:themeFill="background2"/>
          </w:tcPr>
          <w:p w14:paraId="46D2B664" w14:textId="41E93631" w:rsidR="00365D10" w:rsidRPr="00365D10" w:rsidRDefault="00365D10" w:rsidP="00365D10">
            <w:pPr>
              <w:rPr>
                <w:rFonts w:ascii="Open Sans" w:hAnsi="Open Sans" w:cs="Open Sans"/>
                <w:b/>
                <w:bCs/>
                <w:sz w:val="20"/>
                <w:szCs w:val="20"/>
              </w:rPr>
            </w:pPr>
            <w:r w:rsidRPr="00365D10">
              <w:rPr>
                <w:rFonts w:ascii="Open Sans" w:hAnsi="Open Sans" w:cs="Open Sans"/>
                <w:b/>
                <w:bCs/>
                <w:sz w:val="20"/>
                <w:szCs w:val="20"/>
              </w:rPr>
              <w:t>Department</w:t>
            </w:r>
            <w:r w:rsidR="001B10B1">
              <w:rPr>
                <w:rFonts w:ascii="Open Sans" w:hAnsi="Open Sans" w:cs="Open Sans"/>
                <w:b/>
                <w:bCs/>
                <w:sz w:val="20"/>
                <w:szCs w:val="20"/>
              </w:rPr>
              <w:t>:</w:t>
            </w:r>
            <w:r w:rsidR="003856F7">
              <w:rPr>
                <w:rFonts w:ascii="Open Sans" w:hAnsi="Open Sans" w:cs="Open Sans"/>
                <w:b/>
                <w:bCs/>
                <w:sz w:val="20"/>
                <w:szCs w:val="20"/>
              </w:rPr>
              <w:t xml:space="preserve"> </w:t>
            </w:r>
            <w:r w:rsidR="00D970DA" w:rsidRPr="003312BD">
              <w:rPr>
                <w:rFonts w:ascii="Open Sans" w:hAnsi="Open Sans" w:cs="Open Sans"/>
                <w:sz w:val="20"/>
                <w:szCs w:val="20"/>
              </w:rPr>
              <w:t>Conservation &amp; Policy</w:t>
            </w:r>
          </w:p>
        </w:tc>
      </w:tr>
      <w:tr w:rsidR="00365D10" w:rsidRPr="00365D10" w14:paraId="1B7D23E9" w14:textId="77777777" w:rsidTr="1569B1F0">
        <w:tc>
          <w:tcPr>
            <w:tcW w:w="5030" w:type="dxa"/>
            <w:gridSpan w:val="2"/>
            <w:shd w:val="clear" w:color="auto" w:fill="E7E6E6" w:themeFill="background2"/>
          </w:tcPr>
          <w:p w14:paraId="0CBCFC0C" w14:textId="5AB72EC3" w:rsidR="00365D10" w:rsidRPr="00365D10" w:rsidRDefault="00365D10" w:rsidP="00365D10">
            <w:pPr>
              <w:rPr>
                <w:rFonts w:ascii="Open Sans" w:hAnsi="Open Sans" w:cs="Open Sans"/>
                <w:b/>
                <w:bCs/>
                <w:sz w:val="20"/>
                <w:szCs w:val="20"/>
              </w:rPr>
            </w:pPr>
            <w:r w:rsidRPr="1569B1F0">
              <w:rPr>
                <w:rFonts w:ascii="Open Sans" w:hAnsi="Open Sans" w:cs="Open Sans"/>
                <w:b/>
                <w:bCs/>
                <w:sz w:val="20"/>
                <w:szCs w:val="20"/>
              </w:rPr>
              <w:t>Reports to</w:t>
            </w:r>
            <w:r w:rsidR="001B10B1" w:rsidRPr="1569B1F0">
              <w:rPr>
                <w:rFonts w:ascii="Open Sans" w:hAnsi="Open Sans" w:cs="Open Sans"/>
                <w:b/>
                <w:bCs/>
                <w:sz w:val="20"/>
                <w:szCs w:val="20"/>
              </w:rPr>
              <w:t>:</w:t>
            </w:r>
            <w:r w:rsidR="00D804E8" w:rsidRPr="1569B1F0">
              <w:rPr>
                <w:rFonts w:ascii="Open Sans" w:hAnsi="Open Sans" w:cs="Open Sans"/>
                <w:b/>
                <w:bCs/>
                <w:sz w:val="20"/>
                <w:szCs w:val="20"/>
              </w:rPr>
              <w:t xml:space="preserve"> </w:t>
            </w:r>
            <w:r w:rsidR="1E6BC944" w:rsidRPr="1569B1F0">
              <w:rPr>
                <w:rFonts w:ascii="Open Sans" w:hAnsi="Open Sans" w:cs="Open Sans"/>
                <w:b/>
                <w:bCs/>
                <w:sz w:val="20"/>
                <w:szCs w:val="20"/>
              </w:rPr>
              <w:t xml:space="preserve"> </w:t>
            </w:r>
            <w:r w:rsidR="1E6BC944" w:rsidRPr="003312BD">
              <w:rPr>
                <w:rFonts w:ascii="Open Sans" w:hAnsi="Open Sans" w:cs="Open Sans"/>
                <w:sz w:val="20"/>
                <w:szCs w:val="20"/>
              </w:rPr>
              <w:t>Environment &amp; Climate Change Manager</w:t>
            </w:r>
          </w:p>
        </w:tc>
        <w:tc>
          <w:tcPr>
            <w:tcW w:w="5030" w:type="dxa"/>
            <w:gridSpan w:val="2"/>
            <w:shd w:val="clear" w:color="auto" w:fill="E7E6E6" w:themeFill="background2"/>
          </w:tcPr>
          <w:p w14:paraId="1EAADA15" w14:textId="76105671" w:rsidR="00365D10" w:rsidRPr="00365D10" w:rsidRDefault="00365D10" w:rsidP="00365D10">
            <w:pPr>
              <w:rPr>
                <w:rFonts w:ascii="Open Sans" w:hAnsi="Open Sans" w:cs="Open Sans"/>
                <w:b/>
                <w:bCs/>
                <w:sz w:val="20"/>
                <w:szCs w:val="20"/>
              </w:rPr>
            </w:pPr>
            <w:r w:rsidRPr="00365D10">
              <w:rPr>
                <w:rFonts w:ascii="Open Sans" w:hAnsi="Open Sans" w:cs="Open Sans"/>
                <w:b/>
                <w:bCs/>
                <w:sz w:val="20"/>
                <w:szCs w:val="20"/>
              </w:rPr>
              <w:t xml:space="preserve">Pay </w:t>
            </w:r>
            <w:r w:rsidR="003312BD">
              <w:rPr>
                <w:rFonts w:ascii="Open Sans" w:hAnsi="Open Sans" w:cs="Open Sans"/>
                <w:b/>
                <w:bCs/>
                <w:sz w:val="20"/>
                <w:szCs w:val="20"/>
              </w:rPr>
              <w:t>Grade</w:t>
            </w:r>
            <w:r w:rsidR="001B10B1">
              <w:rPr>
                <w:rFonts w:ascii="Open Sans" w:hAnsi="Open Sans" w:cs="Open Sans"/>
                <w:b/>
                <w:bCs/>
                <w:sz w:val="20"/>
                <w:szCs w:val="20"/>
              </w:rPr>
              <w:t>:</w:t>
            </w:r>
            <w:r w:rsidR="003856F7">
              <w:rPr>
                <w:rFonts w:ascii="Open Sans" w:hAnsi="Open Sans" w:cs="Open Sans"/>
                <w:b/>
                <w:bCs/>
                <w:sz w:val="20"/>
                <w:szCs w:val="20"/>
              </w:rPr>
              <w:t xml:space="preserve"> </w:t>
            </w:r>
            <w:r w:rsidR="003856F7" w:rsidRPr="003312BD">
              <w:rPr>
                <w:rFonts w:ascii="Open Sans" w:hAnsi="Open Sans" w:cs="Open Sans"/>
                <w:sz w:val="20"/>
                <w:szCs w:val="20"/>
              </w:rPr>
              <w:t>Grade</w:t>
            </w:r>
            <w:r w:rsidR="00B515C0" w:rsidRPr="003312BD">
              <w:rPr>
                <w:rFonts w:ascii="Open Sans" w:hAnsi="Open Sans" w:cs="Open Sans"/>
                <w:sz w:val="20"/>
                <w:szCs w:val="20"/>
              </w:rPr>
              <w:t xml:space="preserve"> 2</w:t>
            </w:r>
            <w:r w:rsidR="003312BD" w:rsidRPr="003312BD">
              <w:rPr>
                <w:rFonts w:ascii="Open Sans" w:hAnsi="Open Sans" w:cs="Open Sans"/>
                <w:sz w:val="20"/>
                <w:szCs w:val="20"/>
              </w:rPr>
              <w:t xml:space="preserve"> -</w:t>
            </w:r>
            <w:r w:rsidR="00B515C0" w:rsidRPr="003312BD">
              <w:rPr>
                <w:rFonts w:ascii="Open Sans" w:hAnsi="Open Sans" w:cs="Open Sans"/>
                <w:sz w:val="20"/>
                <w:szCs w:val="20"/>
              </w:rPr>
              <w:t xml:space="preserve"> £28,562</w:t>
            </w:r>
            <w:r w:rsidR="003312BD" w:rsidRPr="003312BD">
              <w:rPr>
                <w:rFonts w:ascii="Open Sans" w:hAnsi="Open Sans" w:cs="Open Sans"/>
                <w:sz w:val="20"/>
                <w:szCs w:val="20"/>
              </w:rPr>
              <w:t xml:space="preserve"> per annum</w:t>
            </w:r>
          </w:p>
        </w:tc>
      </w:tr>
      <w:tr w:rsidR="00365D10" w:rsidRPr="00365D10" w14:paraId="6BB8B3E0" w14:textId="77777777" w:rsidTr="1569B1F0">
        <w:tc>
          <w:tcPr>
            <w:tcW w:w="5030" w:type="dxa"/>
            <w:gridSpan w:val="2"/>
            <w:shd w:val="clear" w:color="auto" w:fill="E7E6E6" w:themeFill="background2"/>
          </w:tcPr>
          <w:p w14:paraId="2AD751AD" w14:textId="7489B0DD" w:rsidR="00365D10" w:rsidRPr="00365D10" w:rsidRDefault="00365D10" w:rsidP="00365D10">
            <w:pPr>
              <w:rPr>
                <w:rFonts w:ascii="Open Sans" w:hAnsi="Open Sans" w:cs="Open Sans"/>
                <w:b/>
                <w:bCs/>
                <w:sz w:val="20"/>
                <w:szCs w:val="20"/>
              </w:rPr>
            </w:pPr>
            <w:r w:rsidRPr="00365D10">
              <w:rPr>
                <w:rFonts w:ascii="Open Sans" w:hAnsi="Open Sans" w:cs="Open Sans"/>
                <w:b/>
                <w:bCs/>
                <w:sz w:val="20"/>
                <w:szCs w:val="20"/>
              </w:rPr>
              <w:t>Location</w:t>
            </w:r>
            <w:r w:rsidR="001B10B1">
              <w:rPr>
                <w:rFonts w:ascii="Open Sans" w:hAnsi="Open Sans" w:cs="Open Sans"/>
                <w:b/>
                <w:bCs/>
                <w:sz w:val="20"/>
                <w:szCs w:val="20"/>
              </w:rPr>
              <w:t>:</w:t>
            </w:r>
            <w:r w:rsidR="003E1440">
              <w:rPr>
                <w:rFonts w:ascii="Open Sans" w:hAnsi="Open Sans" w:cs="Open Sans"/>
                <w:b/>
                <w:bCs/>
                <w:sz w:val="20"/>
                <w:szCs w:val="20"/>
              </w:rPr>
              <w:t xml:space="preserve"> </w:t>
            </w:r>
            <w:r w:rsidR="003312BD" w:rsidRPr="003312BD">
              <w:rPr>
                <w:rFonts w:ascii="Open Sans" w:hAnsi="Open Sans" w:cs="Open Sans"/>
                <w:sz w:val="20"/>
                <w:szCs w:val="20"/>
              </w:rPr>
              <w:t>50 South Gyle Crescent, Edinburgh, EH12 9LD</w:t>
            </w:r>
            <w:r w:rsidR="003312BD" w:rsidRPr="003312BD">
              <w:rPr>
                <w:rFonts w:ascii="Open Sans" w:hAnsi="Open Sans" w:cs="Open Sans"/>
                <w:sz w:val="20"/>
                <w:szCs w:val="20"/>
              </w:rPr>
              <w:t xml:space="preserve"> </w:t>
            </w:r>
            <w:r w:rsidR="003312BD" w:rsidRPr="003312BD">
              <w:rPr>
                <w:rFonts w:ascii="Open Sans" w:hAnsi="Open Sans" w:cs="Open Sans"/>
                <w:i/>
                <w:iCs/>
                <w:sz w:val="20"/>
                <w:szCs w:val="20"/>
              </w:rPr>
              <w:t>(</w:t>
            </w:r>
            <w:r w:rsidR="007624E0" w:rsidRPr="003312BD">
              <w:rPr>
                <w:rFonts w:ascii="Open Sans" w:hAnsi="Open Sans" w:cs="Open Sans"/>
                <w:i/>
                <w:iCs/>
                <w:sz w:val="20"/>
                <w:szCs w:val="20"/>
              </w:rPr>
              <w:t>Hybrid</w:t>
            </w:r>
            <w:r w:rsidR="003312BD" w:rsidRPr="003312BD">
              <w:rPr>
                <w:rFonts w:ascii="Open Sans" w:hAnsi="Open Sans" w:cs="Open Sans"/>
                <w:i/>
                <w:iCs/>
                <w:sz w:val="20"/>
                <w:szCs w:val="20"/>
              </w:rPr>
              <w:t xml:space="preserve"> &amp; Remote</w:t>
            </w:r>
            <w:r w:rsidR="007624E0" w:rsidRPr="003312BD">
              <w:rPr>
                <w:rFonts w:ascii="Open Sans" w:hAnsi="Open Sans" w:cs="Open Sans"/>
                <w:i/>
                <w:iCs/>
                <w:sz w:val="20"/>
                <w:szCs w:val="20"/>
              </w:rPr>
              <w:t xml:space="preserve"> </w:t>
            </w:r>
            <w:r w:rsidR="003312BD" w:rsidRPr="003312BD">
              <w:rPr>
                <w:rFonts w:ascii="Open Sans" w:hAnsi="Open Sans" w:cs="Open Sans"/>
                <w:i/>
                <w:iCs/>
                <w:sz w:val="20"/>
                <w:szCs w:val="20"/>
              </w:rPr>
              <w:t>W</w:t>
            </w:r>
            <w:r w:rsidR="007624E0" w:rsidRPr="003312BD">
              <w:rPr>
                <w:rFonts w:ascii="Open Sans" w:hAnsi="Open Sans" w:cs="Open Sans"/>
                <w:i/>
                <w:iCs/>
                <w:sz w:val="20"/>
                <w:szCs w:val="20"/>
              </w:rPr>
              <w:t xml:space="preserve">orking </w:t>
            </w:r>
            <w:r w:rsidR="003312BD" w:rsidRPr="003312BD">
              <w:rPr>
                <w:rFonts w:ascii="Open Sans" w:hAnsi="Open Sans" w:cs="Open Sans"/>
                <w:i/>
                <w:iCs/>
                <w:sz w:val="20"/>
                <w:szCs w:val="20"/>
              </w:rPr>
              <w:t>Available)</w:t>
            </w:r>
          </w:p>
        </w:tc>
        <w:tc>
          <w:tcPr>
            <w:tcW w:w="5030" w:type="dxa"/>
            <w:gridSpan w:val="2"/>
            <w:shd w:val="clear" w:color="auto" w:fill="E7E6E6" w:themeFill="background2"/>
          </w:tcPr>
          <w:p w14:paraId="3F383E3E" w14:textId="390726EF" w:rsidR="00365D10" w:rsidRPr="00365D10" w:rsidRDefault="00365D10" w:rsidP="00365D10">
            <w:pPr>
              <w:rPr>
                <w:rFonts w:ascii="Open Sans" w:hAnsi="Open Sans" w:cs="Open Sans"/>
                <w:b/>
                <w:bCs/>
                <w:sz w:val="20"/>
                <w:szCs w:val="20"/>
              </w:rPr>
            </w:pPr>
            <w:r w:rsidRPr="00365D10">
              <w:rPr>
                <w:rFonts w:ascii="Open Sans" w:hAnsi="Open Sans" w:cs="Open Sans"/>
                <w:b/>
                <w:bCs/>
                <w:sz w:val="20"/>
                <w:szCs w:val="20"/>
              </w:rPr>
              <w:t xml:space="preserve">Type of Contract:  </w:t>
            </w:r>
            <w:r w:rsidRPr="003312BD">
              <w:rPr>
                <w:rFonts w:ascii="Open Sans" w:hAnsi="Open Sans" w:cs="Open Sans"/>
                <w:sz w:val="20"/>
                <w:szCs w:val="20"/>
              </w:rPr>
              <w:t>Fixed</w:t>
            </w:r>
            <w:r w:rsidR="003312BD" w:rsidRPr="003312BD">
              <w:rPr>
                <w:rFonts w:ascii="Open Sans" w:hAnsi="Open Sans" w:cs="Open Sans"/>
                <w:sz w:val="20"/>
                <w:szCs w:val="20"/>
              </w:rPr>
              <w:t>-</w:t>
            </w:r>
            <w:r w:rsidRPr="003312BD">
              <w:rPr>
                <w:rFonts w:ascii="Open Sans" w:hAnsi="Open Sans" w:cs="Open Sans"/>
                <w:sz w:val="20"/>
                <w:szCs w:val="20"/>
              </w:rPr>
              <w:t>Term</w:t>
            </w:r>
            <w:r w:rsidR="00CD6D96" w:rsidRPr="003312BD">
              <w:rPr>
                <w:rFonts w:ascii="Open Sans" w:hAnsi="Open Sans" w:cs="Open Sans"/>
                <w:sz w:val="20"/>
                <w:szCs w:val="20"/>
              </w:rPr>
              <w:t>,</w:t>
            </w:r>
            <w:r w:rsidR="003312BD" w:rsidRPr="003312BD">
              <w:rPr>
                <w:rFonts w:ascii="Open Sans" w:hAnsi="Open Sans" w:cs="Open Sans"/>
                <w:sz w:val="20"/>
                <w:szCs w:val="20"/>
              </w:rPr>
              <w:t xml:space="preserve"> 12-Month Contract.</w:t>
            </w:r>
            <w:r w:rsidR="00CD6D96" w:rsidRPr="003312BD">
              <w:rPr>
                <w:rFonts w:ascii="Open Sans" w:hAnsi="Open Sans" w:cs="Open Sans"/>
                <w:sz w:val="20"/>
                <w:szCs w:val="20"/>
              </w:rPr>
              <w:t xml:space="preserve"> </w:t>
            </w:r>
            <w:r w:rsidRPr="003312BD">
              <w:rPr>
                <w:rFonts w:ascii="Open Sans" w:hAnsi="Open Sans" w:cs="Open Sans"/>
                <w:sz w:val="20"/>
                <w:szCs w:val="20"/>
              </w:rPr>
              <w:t>Full</w:t>
            </w:r>
            <w:r w:rsidR="003312BD" w:rsidRPr="003312BD">
              <w:rPr>
                <w:rFonts w:ascii="Open Sans" w:hAnsi="Open Sans" w:cs="Open Sans"/>
                <w:sz w:val="20"/>
                <w:szCs w:val="20"/>
              </w:rPr>
              <w:t>-</w:t>
            </w:r>
            <w:r w:rsidR="00CD6D96" w:rsidRPr="003312BD">
              <w:rPr>
                <w:rFonts w:ascii="Open Sans" w:hAnsi="Open Sans" w:cs="Open Sans"/>
                <w:sz w:val="20"/>
                <w:szCs w:val="20"/>
              </w:rPr>
              <w:t>Time</w:t>
            </w:r>
            <w:r w:rsidR="003312BD" w:rsidRPr="003312BD">
              <w:rPr>
                <w:rFonts w:ascii="Open Sans" w:hAnsi="Open Sans" w:cs="Open Sans"/>
                <w:sz w:val="20"/>
                <w:szCs w:val="20"/>
              </w:rPr>
              <w:t>,</w:t>
            </w:r>
            <w:r w:rsidR="00CD6D96" w:rsidRPr="003312BD">
              <w:rPr>
                <w:rFonts w:ascii="Open Sans" w:hAnsi="Open Sans" w:cs="Open Sans"/>
                <w:sz w:val="20"/>
                <w:szCs w:val="20"/>
              </w:rPr>
              <w:t xml:space="preserve"> 40</w:t>
            </w:r>
            <w:r w:rsidR="003312BD" w:rsidRPr="003312BD">
              <w:rPr>
                <w:rFonts w:ascii="Open Sans" w:hAnsi="Open Sans" w:cs="Open Sans"/>
                <w:sz w:val="20"/>
                <w:szCs w:val="20"/>
              </w:rPr>
              <w:t xml:space="preserve"> Hours</w:t>
            </w:r>
            <w:r w:rsidR="00CD6D96" w:rsidRPr="003312BD">
              <w:rPr>
                <w:rFonts w:ascii="Open Sans" w:hAnsi="Open Sans" w:cs="Open Sans"/>
                <w:sz w:val="20"/>
                <w:szCs w:val="20"/>
              </w:rPr>
              <w:t xml:space="preserve"> </w:t>
            </w:r>
            <w:r w:rsidR="003312BD" w:rsidRPr="003312BD">
              <w:rPr>
                <w:rFonts w:ascii="Open Sans" w:hAnsi="Open Sans" w:cs="Open Sans"/>
                <w:sz w:val="20"/>
                <w:szCs w:val="20"/>
              </w:rPr>
              <w:t>P</w:t>
            </w:r>
            <w:r w:rsidR="00CD6D96" w:rsidRPr="003312BD">
              <w:rPr>
                <w:rFonts w:ascii="Open Sans" w:hAnsi="Open Sans" w:cs="Open Sans"/>
                <w:sz w:val="20"/>
                <w:szCs w:val="20"/>
              </w:rPr>
              <w:t xml:space="preserve">er </w:t>
            </w:r>
            <w:r w:rsidR="003312BD" w:rsidRPr="003312BD">
              <w:rPr>
                <w:rFonts w:ascii="Open Sans" w:hAnsi="Open Sans" w:cs="Open Sans"/>
                <w:sz w:val="20"/>
                <w:szCs w:val="20"/>
              </w:rPr>
              <w:t>W</w:t>
            </w:r>
            <w:r w:rsidR="00CD6D96" w:rsidRPr="003312BD">
              <w:rPr>
                <w:rFonts w:ascii="Open Sans" w:hAnsi="Open Sans" w:cs="Open Sans"/>
                <w:sz w:val="20"/>
                <w:szCs w:val="20"/>
              </w:rPr>
              <w:t>eek</w:t>
            </w:r>
            <w:r w:rsidR="003312BD" w:rsidRPr="003312BD">
              <w:rPr>
                <w:rFonts w:ascii="Open Sans" w:hAnsi="Open Sans" w:cs="Open Sans"/>
                <w:sz w:val="20"/>
                <w:szCs w:val="20"/>
              </w:rPr>
              <w:t>.</w:t>
            </w:r>
            <w:r w:rsidR="00FE4B99">
              <w:rPr>
                <w:rFonts w:ascii="Open Sans" w:hAnsi="Open Sans" w:cs="Open Sans"/>
                <w:b/>
                <w:bCs/>
                <w:sz w:val="20"/>
                <w:szCs w:val="20"/>
              </w:rPr>
              <w:t xml:space="preserve"> </w:t>
            </w:r>
          </w:p>
        </w:tc>
      </w:tr>
      <w:tr w:rsidR="00365D10" w:rsidRPr="00365D10" w14:paraId="48D41160" w14:textId="77777777" w:rsidTr="1569B1F0">
        <w:tc>
          <w:tcPr>
            <w:tcW w:w="5030" w:type="dxa"/>
            <w:gridSpan w:val="2"/>
            <w:shd w:val="clear" w:color="auto" w:fill="E7E6E6" w:themeFill="background2"/>
          </w:tcPr>
          <w:p w14:paraId="355F4564" w14:textId="13BC57C1" w:rsidR="00365D10" w:rsidRDefault="00365D10" w:rsidP="00365D10">
            <w:pPr>
              <w:rPr>
                <w:rFonts w:ascii="Open Sans" w:hAnsi="Open Sans" w:cs="Open Sans"/>
                <w:b/>
                <w:bCs/>
                <w:sz w:val="20"/>
                <w:szCs w:val="20"/>
              </w:rPr>
            </w:pPr>
            <w:r w:rsidRPr="00365D10">
              <w:rPr>
                <w:rFonts w:ascii="Open Sans" w:hAnsi="Open Sans" w:cs="Open Sans"/>
                <w:b/>
                <w:bCs/>
                <w:sz w:val="20"/>
                <w:szCs w:val="20"/>
              </w:rPr>
              <w:t>COST CENTRE (e.g.:3CUZ)</w:t>
            </w:r>
            <w:r w:rsidR="001B10B1">
              <w:rPr>
                <w:rFonts w:ascii="Open Sans" w:hAnsi="Open Sans" w:cs="Open Sans"/>
                <w:b/>
                <w:bCs/>
                <w:sz w:val="20"/>
                <w:szCs w:val="20"/>
              </w:rPr>
              <w:t>:</w:t>
            </w:r>
            <w:r w:rsidR="00E45ADA">
              <w:rPr>
                <w:rFonts w:ascii="Open Sans" w:hAnsi="Open Sans" w:cs="Open Sans"/>
                <w:b/>
                <w:bCs/>
                <w:sz w:val="20"/>
                <w:szCs w:val="20"/>
              </w:rPr>
              <w:t xml:space="preserve"> 2001</w:t>
            </w:r>
          </w:p>
          <w:p w14:paraId="4F6A2604" w14:textId="77777777" w:rsidR="001B10B1" w:rsidRDefault="001B10B1" w:rsidP="00365D10">
            <w:pPr>
              <w:rPr>
                <w:rFonts w:ascii="Open Sans" w:hAnsi="Open Sans" w:cs="Open Sans"/>
                <w:b/>
                <w:bCs/>
                <w:sz w:val="20"/>
                <w:szCs w:val="20"/>
              </w:rPr>
            </w:pPr>
          </w:p>
          <w:p w14:paraId="27D99309" w14:textId="1F546AE0" w:rsidR="001B10B1" w:rsidRPr="001B10B1" w:rsidRDefault="001B10B1" w:rsidP="00365D10">
            <w:pPr>
              <w:rPr>
                <w:rFonts w:ascii="Open Sans" w:hAnsi="Open Sans" w:cs="Open Sans"/>
                <w:i/>
                <w:iCs/>
                <w:sz w:val="20"/>
                <w:szCs w:val="20"/>
              </w:rPr>
            </w:pPr>
            <w:r w:rsidRPr="001B10B1">
              <w:rPr>
                <w:rFonts w:ascii="Open Sans" w:hAnsi="Open Sans" w:cs="Open Sans"/>
                <w:i/>
                <w:iCs/>
                <w:sz w:val="16"/>
                <w:szCs w:val="16"/>
              </w:rPr>
              <w:t>Please not this must be provided in order for the People Team to correctly allocate this role to the relevant cost centre.  This is not done via the new start form, but this job description.</w:t>
            </w:r>
          </w:p>
        </w:tc>
        <w:tc>
          <w:tcPr>
            <w:tcW w:w="5030" w:type="dxa"/>
            <w:gridSpan w:val="2"/>
            <w:shd w:val="clear" w:color="auto" w:fill="E7E6E6" w:themeFill="background2"/>
          </w:tcPr>
          <w:p w14:paraId="664D1F50" w14:textId="12A7AD56" w:rsidR="00365D10" w:rsidRDefault="00365D10" w:rsidP="00365D10">
            <w:pPr>
              <w:rPr>
                <w:rFonts w:ascii="Open Sans" w:hAnsi="Open Sans" w:cs="Open Sans"/>
                <w:b/>
                <w:bCs/>
                <w:sz w:val="20"/>
                <w:szCs w:val="20"/>
              </w:rPr>
            </w:pPr>
            <w:r w:rsidRPr="00365D10">
              <w:rPr>
                <w:rFonts w:ascii="Open Sans" w:hAnsi="Open Sans" w:cs="Open Sans"/>
                <w:b/>
                <w:bCs/>
                <w:sz w:val="20"/>
                <w:szCs w:val="20"/>
              </w:rPr>
              <w:t>ACTIVITY CODE (e.g.: VSZ)</w:t>
            </w:r>
            <w:r w:rsidR="001B10B1">
              <w:rPr>
                <w:rFonts w:ascii="Open Sans" w:hAnsi="Open Sans" w:cs="Open Sans"/>
                <w:b/>
                <w:bCs/>
                <w:sz w:val="20"/>
                <w:szCs w:val="20"/>
              </w:rPr>
              <w:t>:</w:t>
            </w:r>
            <w:r w:rsidR="00E45ADA">
              <w:rPr>
                <w:rFonts w:ascii="Open Sans" w:hAnsi="Open Sans" w:cs="Open Sans"/>
                <w:b/>
                <w:bCs/>
                <w:sz w:val="20"/>
                <w:szCs w:val="20"/>
              </w:rPr>
              <w:t xml:space="preserve"> POZ</w:t>
            </w:r>
          </w:p>
          <w:p w14:paraId="09382443" w14:textId="77777777" w:rsidR="001B10B1" w:rsidRDefault="001B10B1" w:rsidP="00365D10">
            <w:pPr>
              <w:rPr>
                <w:rFonts w:ascii="Open Sans" w:hAnsi="Open Sans" w:cs="Open Sans"/>
                <w:b/>
                <w:bCs/>
                <w:sz w:val="20"/>
                <w:szCs w:val="20"/>
              </w:rPr>
            </w:pPr>
          </w:p>
          <w:p w14:paraId="1F66E10A" w14:textId="42BEE6D7" w:rsidR="001B10B1" w:rsidRPr="00365D10" w:rsidRDefault="001B10B1" w:rsidP="00365D10">
            <w:pPr>
              <w:rPr>
                <w:rFonts w:ascii="Open Sans" w:hAnsi="Open Sans" w:cs="Open Sans"/>
                <w:b/>
                <w:bCs/>
                <w:sz w:val="20"/>
                <w:szCs w:val="20"/>
              </w:rPr>
            </w:pPr>
            <w:r w:rsidRPr="001B10B1">
              <w:rPr>
                <w:rFonts w:ascii="Open Sans" w:hAnsi="Open Sans" w:cs="Open Sans"/>
                <w:i/>
                <w:iCs/>
                <w:sz w:val="16"/>
                <w:szCs w:val="16"/>
              </w:rPr>
              <w:t>Please note this This is to allow the system (</w:t>
            </w:r>
            <w:r w:rsidR="003312BD">
              <w:rPr>
                <w:rFonts w:ascii="Open Sans" w:hAnsi="Open Sans" w:cs="Open Sans"/>
                <w:i/>
                <w:iCs/>
                <w:sz w:val="16"/>
                <w:szCs w:val="16"/>
              </w:rPr>
              <w:t>PeopleXD</w:t>
            </w:r>
            <w:r w:rsidRPr="001B10B1">
              <w:rPr>
                <w:rFonts w:ascii="Open Sans" w:hAnsi="Open Sans" w:cs="Open Sans"/>
                <w:i/>
                <w:iCs/>
                <w:sz w:val="16"/>
                <w:szCs w:val="16"/>
              </w:rPr>
              <w:t>) to allocate the salary to the correct centre.</w:t>
            </w:r>
          </w:p>
        </w:tc>
      </w:tr>
    </w:tbl>
    <w:p w14:paraId="41056C00" w14:textId="77777777" w:rsidR="00365D10" w:rsidRPr="00365D10" w:rsidRDefault="00365D10" w:rsidP="00365D10">
      <w:pPr>
        <w:rPr>
          <w:rFonts w:ascii="Open Sans" w:hAnsi="Open Sans" w:cs="Open Sans"/>
          <w:b/>
          <w:bCs/>
          <w:sz w:val="20"/>
          <w:szCs w:val="20"/>
        </w:rPr>
      </w:pPr>
    </w:p>
    <w:p w14:paraId="2635B50D" w14:textId="0E71C171" w:rsid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 xml:space="preserve">JOB PURPOSE </w:t>
      </w:r>
    </w:p>
    <w:p w14:paraId="513F7F4F" w14:textId="624EE581" w:rsidR="002735BE" w:rsidRDefault="002735BE" w:rsidP="1569B1F0">
      <w:pPr>
        <w:rPr>
          <w:rFonts w:ascii="Open Sans" w:hAnsi="Open Sans" w:cs="Open Sans"/>
          <w:color w:val="231F20"/>
          <w:sz w:val="20"/>
          <w:szCs w:val="20"/>
        </w:rPr>
      </w:pPr>
    </w:p>
    <w:p w14:paraId="0755F6A6" w14:textId="561EA310" w:rsidR="002735BE" w:rsidRDefault="0686AE2E" w:rsidP="1569B1F0">
      <w:pPr>
        <w:rPr>
          <w:rFonts w:ascii="Open Sans" w:hAnsi="Open Sans" w:cs="Open Sans"/>
          <w:color w:val="231F20"/>
          <w:sz w:val="20"/>
          <w:szCs w:val="20"/>
        </w:rPr>
      </w:pPr>
      <w:r w:rsidRPr="1569B1F0">
        <w:rPr>
          <w:rFonts w:ascii="Open Sans" w:hAnsi="Open Sans" w:cs="Open Sans"/>
          <w:color w:val="231F20"/>
          <w:sz w:val="20"/>
          <w:szCs w:val="20"/>
        </w:rPr>
        <w:t xml:space="preserve">The Climate &amp; Environment team </w:t>
      </w:r>
      <w:r w:rsidR="0011709F">
        <w:rPr>
          <w:rFonts w:ascii="Open Sans" w:hAnsi="Open Sans" w:cs="Open Sans"/>
          <w:color w:val="231F20"/>
          <w:sz w:val="20"/>
          <w:szCs w:val="20"/>
        </w:rPr>
        <w:t>have instigated</w:t>
      </w:r>
      <w:r w:rsidRPr="1569B1F0">
        <w:rPr>
          <w:rFonts w:ascii="Open Sans" w:hAnsi="Open Sans" w:cs="Open Sans"/>
          <w:color w:val="231F20"/>
          <w:sz w:val="20"/>
          <w:szCs w:val="20"/>
        </w:rPr>
        <w:t xml:space="preserve"> a 3 year Energy Management Improvement Project</w:t>
      </w:r>
      <w:r w:rsidR="0011709F">
        <w:rPr>
          <w:rFonts w:ascii="Open Sans" w:hAnsi="Open Sans" w:cs="Open Sans"/>
          <w:color w:val="231F20"/>
          <w:sz w:val="20"/>
          <w:szCs w:val="20"/>
        </w:rPr>
        <w:t xml:space="preserve">.  </w:t>
      </w:r>
      <w:r w:rsidR="0011709F" w:rsidRPr="00B9647B">
        <w:rPr>
          <w:rFonts w:ascii="Open Sans" w:hAnsi="Open Sans" w:cs="Open Sans"/>
          <w:color w:val="231F20"/>
          <w:sz w:val="20"/>
          <w:szCs w:val="20"/>
          <w:lang w:val="en-US"/>
        </w:rPr>
        <w:t>The purpose</w:t>
      </w:r>
      <w:r w:rsidR="0011709F" w:rsidRPr="00B9647B">
        <w:rPr>
          <w:rFonts w:ascii="Arial" w:hAnsi="Arial" w:cs="Arial"/>
          <w:color w:val="231F20"/>
          <w:sz w:val="20"/>
          <w:szCs w:val="20"/>
          <w:lang w:val="en-US"/>
        </w:rPr>
        <w:t> </w:t>
      </w:r>
      <w:r w:rsidR="0011709F" w:rsidRPr="00B9647B">
        <w:rPr>
          <w:rFonts w:ascii="Open Sans" w:hAnsi="Open Sans" w:cs="Open Sans"/>
          <w:color w:val="231F20"/>
          <w:sz w:val="20"/>
          <w:szCs w:val="20"/>
          <w:lang w:val="en-US"/>
        </w:rPr>
        <w:t>of this project</w:t>
      </w:r>
      <w:r w:rsidR="0011709F" w:rsidRPr="00B9647B">
        <w:rPr>
          <w:rFonts w:ascii="Arial" w:hAnsi="Arial" w:cs="Arial"/>
          <w:color w:val="231F20"/>
          <w:sz w:val="20"/>
          <w:szCs w:val="20"/>
          <w:lang w:val="en-US"/>
        </w:rPr>
        <w:t> </w:t>
      </w:r>
      <w:r w:rsidR="0011709F" w:rsidRPr="00B9647B">
        <w:rPr>
          <w:rFonts w:ascii="Open Sans" w:hAnsi="Open Sans" w:cs="Open Sans"/>
          <w:color w:val="231F20"/>
          <w:sz w:val="20"/>
          <w:szCs w:val="20"/>
          <w:lang w:val="en-US"/>
        </w:rPr>
        <w:t>is</w:t>
      </w:r>
      <w:r w:rsidR="0011709F" w:rsidRPr="00B9647B">
        <w:rPr>
          <w:rFonts w:ascii="Arial" w:hAnsi="Arial" w:cs="Arial"/>
          <w:color w:val="231F20"/>
          <w:sz w:val="20"/>
          <w:szCs w:val="20"/>
          <w:lang w:val="en-US"/>
        </w:rPr>
        <w:t> </w:t>
      </w:r>
      <w:r w:rsidR="0011709F" w:rsidRPr="00B9647B">
        <w:rPr>
          <w:rFonts w:ascii="Open Sans" w:hAnsi="Open Sans" w:cs="Open Sans"/>
          <w:color w:val="231F20"/>
          <w:sz w:val="20"/>
          <w:szCs w:val="20"/>
          <w:lang w:val="en-US"/>
        </w:rPr>
        <w:t>to improve our energy management</w:t>
      </w:r>
      <w:r w:rsidR="0011709F" w:rsidRPr="00B9647B">
        <w:rPr>
          <w:rFonts w:ascii="Arial" w:hAnsi="Arial" w:cs="Arial"/>
          <w:color w:val="231F20"/>
          <w:sz w:val="20"/>
          <w:szCs w:val="20"/>
          <w:lang w:val="en-US"/>
        </w:rPr>
        <w:t> </w:t>
      </w:r>
      <w:r w:rsidR="0011709F" w:rsidRPr="00B9647B">
        <w:rPr>
          <w:rFonts w:ascii="Open Sans" w:hAnsi="Open Sans" w:cs="Open Sans"/>
          <w:color w:val="231F20"/>
          <w:sz w:val="20"/>
          <w:szCs w:val="20"/>
          <w:lang w:val="en-US"/>
        </w:rPr>
        <w:t>to enable the Trust to reduce energy use and contribute to reducing our greenhouse gas emissions.</w:t>
      </w:r>
      <w:r w:rsidR="0011709F" w:rsidRPr="00B9647B">
        <w:rPr>
          <w:rFonts w:ascii="Arial" w:hAnsi="Arial" w:cs="Arial"/>
          <w:color w:val="231F20"/>
          <w:sz w:val="20"/>
          <w:szCs w:val="20"/>
          <w:lang w:val="en-US"/>
        </w:rPr>
        <w:t>  </w:t>
      </w:r>
      <w:r w:rsidR="0011709F" w:rsidRPr="00B9647B">
        <w:rPr>
          <w:rFonts w:ascii="Open Sans" w:hAnsi="Open Sans" w:cs="Open Sans"/>
          <w:color w:val="231F20"/>
          <w:sz w:val="20"/>
          <w:szCs w:val="20"/>
          <w:lang w:val="en-US"/>
        </w:rPr>
        <w:t>Th</w:t>
      </w:r>
      <w:r w:rsidR="00C81E53">
        <w:rPr>
          <w:rFonts w:ascii="Open Sans" w:hAnsi="Open Sans" w:cs="Open Sans"/>
          <w:color w:val="231F20"/>
          <w:sz w:val="20"/>
          <w:szCs w:val="20"/>
          <w:lang w:val="en-US"/>
        </w:rPr>
        <w:t>e focus is</w:t>
      </w:r>
      <w:r w:rsidR="0011709F" w:rsidRPr="00B9647B">
        <w:rPr>
          <w:rFonts w:ascii="Open Sans" w:hAnsi="Open Sans" w:cs="Open Sans"/>
          <w:color w:val="231F20"/>
          <w:sz w:val="20"/>
          <w:szCs w:val="20"/>
          <w:lang w:val="en-US"/>
        </w:rPr>
        <w:t xml:space="preserve"> on</w:t>
      </w:r>
      <w:r w:rsidR="0011709F" w:rsidRPr="00B9647B">
        <w:rPr>
          <w:rFonts w:ascii="Arial" w:hAnsi="Arial" w:cs="Arial"/>
          <w:color w:val="231F20"/>
          <w:sz w:val="20"/>
          <w:szCs w:val="20"/>
          <w:lang w:val="en-US"/>
        </w:rPr>
        <w:t> </w:t>
      </w:r>
      <w:r w:rsidR="00C81E53">
        <w:rPr>
          <w:rFonts w:ascii="Open Sans" w:hAnsi="Open Sans" w:cs="Open Sans"/>
          <w:color w:val="231F20"/>
          <w:sz w:val="20"/>
          <w:szCs w:val="20"/>
          <w:lang w:val="en-US"/>
        </w:rPr>
        <w:t>four</w:t>
      </w:r>
      <w:r w:rsidR="0011709F" w:rsidRPr="00B9647B">
        <w:rPr>
          <w:rFonts w:ascii="Arial" w:hAnsi="Arial" w:cs="Arial"/>
          <w:color w:val="231F20"/>
          <w:sz w:val="20"/>
          <w:szCs w:val="20"/>
          <w:lang w:val="en-US"/>
        </w:rPr>
        <w:t> </w:t>
      </w:r>
      <w:r w:rsidR="0011709F" w:rsidRPr="00B9647B">
        <w:rPr>
          <w:rFonts w:ascii="Open Sans" w:hAnsi="Open Sans" w:cs="Open Sans"/>
          <w:color w:val="231F20"/>
          <w:sz w:val="20"/>
          <w:szCs w:val="20"/>
          <w:lang w:val="en-US"/>
        </w:rPr>
        <w:t>key areas: metering strategy; monitoring &amp; reporting; training &amp; capacity building;</w:t>
      </w:r>
      <w:r w:rsidR="0011709F" w:rsidRPr="00B9647B">
        <w:rPr>
          <w:rFonts w:ascii="Arial" w:hAnsi="Arial" w:cs="Arial"/>
          <w:color w:val="231F20"/>
          <w:sz w:val="20"/>
          <w:szCs w:val="20"/>
          <w:lang w:val="en-US"/>
        </w:rPr>
        <w:t> </w:t>
      </w:r>
      <w:r w:rsidR="0011709F" w:rsidRPr="00B9647B">
        <w:rPr>
          <w:rFonts w:ascii="Open Sans" w:hAnsi="Open Sans" w:cs="Open Sans"/>
          <w:color w:val="231F20"/>
          <w:sz w:val="20"/>
          <w:szCs w:val="20"/>
          <w:lang w:val="en-US"/>
        </w:rPr>
        <w:t>and site-based</w:t>
      </w:r>
      <w:r w:rsidR="0011709F" w:rsidRPr="00B9647B">
        <w:rPr>
          <w:rFonts w:ascii="Arial" w:hAnsi="Arial" w:cs="Arial"/>
          <w:color w:val="231F20"/>
          <w:sz w:val="20"/>
          <w:szCs w:val="20"/>
          <w:lang w:val="en-US"/>
        </w:rPr>
        <w:t> </w:t>
      </w:r>
      <w:r w:rsidR="0011709F" w:rsidRPr="00B9647B">
        <w:rPr>
          <w:rFonts w:ascii="Open Sans" w:hAnsi="Open Sans" w:cs="Open Sans"/>
          <w:color w:val="231F20"/>
          <w:sz w:val="20"/>
          <w:szCs w:val="20"/>
          <w:lang w:val="en-US"/>
        </w:rPr>
        <w:t>support</w:t>
      </w:r>
      <w:r w:rsidR="0011709F">
        <w:rPr>
          <w:rFonts w:ascii="Open Sans" w:hAnsi="Open Sans" w:cs="Open Sans"/>
          <w:color w:val="231F20"/>
          <w:sz w:val="20"/>
          <w:szCs w:val="20"/>
        </w:rPr>
        <w:t xml:space="preserve">.  </w:t>
      </w:r>
      <w:r w:rsidR="0893D17F" w:rsidRPr="1569B1F0">
        <w:rPr>
          <w:rFonts w:ascii="Open Sans" w:hAnsi="Open Sans" w:cs="Open Sans"/>
          <w:color w:val="231F20"/>
          <w:sz w:val="20"/>
          <w:szCs w:val="20"/>
        </w:rPr>
        <w:t xml:space="preserve">A key component of this project is </w:t>
      </w:r>
      <w:r w:rsidR="00C81E53">
        <w:rPr>
          <w:rFonts w:ascii="Open Sans" w:hAnsi="Open Sans" w:cs="Open Sans"/>
          <w:color w:val="231F20"/>
          <w:sz w:val="20"/>
          <w:szCs w:val="20"/>
        </w:rPr>
        <w:t>the</w:t>
      </w:r>
      <w:r w:rsidR="0893D17F" w:rsidRPr="1569B1F0">
        <w:rPr>
          <w:rFonts w:ascii="Open Sans" w:hAnsi="Open Sans" w:cs="Open Sans"/>
          <w:color w:val="231F20"/>
          <w:sz w:val="20"/>
          <w:szCs w:val="20"/>
        </w:rPr>
        <w:t xml:space="preserve"> metering strategy</w:t>
      </w:r>
      <w:r w:rsidR="4DBED38A" w:rsidRPr="1569B1F0">
        <w:rPr>
          <w:rFonts w:ascii="Open Sans" w:hAnsi="Open Sans" w:cs="Open Sans"/>
          <w:color w:val="231F20"/>
          <w:sz w:val="20"/>
          <w:szCs w:val="20"/>
        </w:rPr>
        <w:t xml:space="preserve"> – producing an accurate list of all gas, electric and water meter locations and their status across the Trust’s entire portfolio</w:t>
      </w:r>
      <w:r w:rsidR="6AB01C16" w:rsidRPr="1569B1F0">
        <w:rPr>
          <w:rFonts w:ascii="Open Sans" w:hAnsi="Open Sans" w:cs="Open Sans"/>
          <w:color w:val="231F20"/>
          <w:sz w:val="20"/>
          <w:szCs w:val="20"/>
        </w:rPr>
        <w:t xml:space="preserve">, </w:t>
      </w:r>
      <w:r w:rsidR="738FE2F9" w:rsidRPr="1569B1F0">
        <w:rPr>
          <w:rFonts w:ascii="Open Sans" w:hAnsi="Open Sans" w:cs="Open Sans"/>
          <w:color w:val="231F20"/>
          <w:sz w:val="20"/>
          <w:szCs w:val="20"/>
        </w:rPr>
        <w:t>upgrading all meters to be automated a</w:t>
      </w:r>
      <w:r w:rsidR="52741579" w:rsidRPr="1569B1F0">
        <w:rPr>
          <w:rFonts w:ascii="Open Sans" w:hAnsi="Open Sans" w:cs="Open Sans"/>
          <w:color w:val="231F20"/>
          <w:sz w:val="20"/>
          <w:szCs w:val="20"/>
        </w:rPr>
        <w:t>nd</w:t>
      </w:r>
      <w:r w:rsidR="738FE2F9" w:rsidRPr="1569B1F0">
        <w:rPr>
          <w:rFonts w:ascii="Open Sans" w:hAnsi="Open Sans" w:cs="Open Sans"/>
          <w:color w:val="231F20"/>
          <w:sz w:val="20"/>
          <w:szCs w:val="20"/>
        </w:rPr>
        <w:t xml:space="preserve"> migrating them to a new energy management portal.  The post holder will be responsible for the provi</w:t>
      </w:r>
      <w:r w:rsidR="40DDDFB6" w:rsidRPr="1569B1F0">
        <w:rPr>
          <w:rFonts w:ascii="Open Sans" w:hAnsi="Open Sans" w:cs="Open Sans"/>
          <w:color w:val="231F20"/>
          <w:sz w:val="20"/>
          <w:szCs w:val="20"/>
        </w:rPr>
        <w:t>s</w:t>
      </w:r>
      <w:r w:rsidR="738FE2F9" w:rsidRPr="1569B1F0">
        <w:rPr>
          <w:rFonts w:ascii="Open Sans" w:hAnsi="Open Sans" w:cs="Open Sans"/>
          <w:color w:val="231F20"/>
          <w:sz w:val="20"/>
          <w:szCs w:val="20"/>
        </w:rPr>
        <w:t xml:space="preserve">ion of administrative </w:t>
      </w:r>
      <w:r w:rsidR="133728AD" w:rsidRPr="1569B1F0">
        <w:rPr>
          <w:rFonts w:ascii="Open Sans" w:hAnsi="Open Sans" w:cs="Open Sans"/>
          <w:color w:val="231F20"/>
          <w:sz w:val="20"/>
          <w:szCs w:val="20"/>
        </w:rPr>
        <w:t xml:space="preserve">support </w:t>
      </w:r>
      <w:r w:rsidR="5F716939" w:rsidRPr="1569B1F0">
        <w:rPr>
          <w:rFonts w:ascii="Open Sans" w:hAnsi="Open Sans" w:cs="Open Sans"/>
          <w:color w:val="231F20"/>
          <w:sz w:val="20"/>
          <w:szCs w:val="20"/>
        </w:rPr>
        <w:t>for this aspect of the project.  They will ensure all general administration is undertaken diligently, efficiently and carried out within the Trust’s procedures and policies.</w:t>
      </w:r>
    </w:p>
    <w:p w14:paraId="374F6C47" w14:textId="77777777" w:rsidR="00B9647B" w:rsidRDefault="00B9647B" w:rsidP="1569B1F0">
      <w:pPr>
        <w:rPr>
          <w:rFonts w:ascii="Open Sans" w:hAnsi="Open Sans" w:cs="Open Sans"/>
          <w:color w:val="231F20"/>
          <w:sz w:val="20"/>
          <w:szCs w:val="20"/>
        </w:rPr>
      </w:pPr>
    </w:p>
    <w:p w14:paraId="70B91ADC" w14:textId="77777777" w:rsid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KEY RESPONSIBILITIES AND ACCOUNTABILITIES</w:t>
      </w:r>
    </w:p>
    <w:p w14:paraId="63D5D058" w14:textId="77777777" w:rsidR="0073697E" w:rsidRDefault="00AF519A" w:rsidP="0073697E">
      <w:pPr>
        <w:spacing w:after="0" w:line="240" w:lineRule="auto"/>
        <w:jc w:val="both"/>
        <w:rPr>
          <w:rFonts w:ascii="Open Sans" w:hAnsi="Open Sans" w:cs="Open Sans"/>
          <w:sz w:val="20"/>
          <w:szCs w:val="20"/>
        </w:rPr>
      </w:pPr>
      <w:r>
        <w:rPr>
          <w:rFonts w:ascii="Open Sans" w:hAnsi="Open Sans" w:cs="Open Sans"/>
          <w:sz w:val="20"/>
          <w:szCs w:val="20"/>
        </w:rPr>
        <w:t>Ensure all general administrative tasks are undertaken efficiently, effectively and timeously, including (but not limited to):</w:t>
      </w:r>
      <w:r w:rsidR="0073697E">
        <w:rPr>
          <w:rFonts w:ascii="Open Sans" w:hAnsi="Open Sans" w:cs="Open Sans"/>
          <w:sz w:val="20"/>
          <w:szCs w:val="20"/>
        </w:rPr>
        <w:t xml:space="preserve"> </w:t>
      </w:r>
    </w:p>
    <w:p w14:paraId="3E590C85" w14:textId="77777777" w:rsidR="0073697E" w:rsidRDefault="0073697E" w:rsidP="0073697E">
      <w:pPr>
        <w:spacing w:after="0" w:line="240" w:lineRule="auto"/>
        <w:jc w:val="both"/>
        <w:rPr>
          <w:rFonts w:ascii="Open Sans" w:hAnsi="Open Sans" w:cs="Open Sans"/>
          <w:sz w:val="20"/>
          <w:szCs w:val="20"/>
        </w:rPr>
      </w:pPr>
    </w:p>
    <w:p w14:paraId="7DB14040" w14:textId="6A487EC7" w:rsidR="00AF519A" w:rsidRPr="00C92492" w:rsidRDefault="00AF519A" w:rsidP="00C92492">
      <w:pPr>
        <w:numPr>
          <w:ilvl w:val="0"/>
          <w:numId w:val="13"/>
        </w:numPr>
        <w:tabs>
          <w:tab w:val="left" w:pos="360"/>
          <w:tab w:val="left" w:pos="720"/>
          <w:tab w:val="num" w:pos="2160"/>
        </w:tabs>
        <w:spacing w:after="0" w:line="240" w:lineRule="auto"/>
        <w:rPr>
          <w:rFonts w:ascii="Open Sans" w:hAnsi="Open Sans" w:cs="Open Sans"/>
          <w:sz w:val="20"/>
          <w:szCs w:val="20"/>
        </w:rPr>
      </w:pPr>
      <w:r>
        <w:rPr>
          <w:rFonts w:ascii="Open Sans" w:hAnsi="Open Sans" w:cs="Open Sans"/>
          <w:sz w:val="20"/>
          <w:szCs w:val="20"/>
        </w:rPr>
        <w:t>Meetings support (agendas, minutes, support documentation</w:t>
      </w:r>
      <w:r w:rsidR="0073697E">
        <w:rPr>
          <w:rFonts w:ascii="Open Sans" w:hAnsi="Open Sans" w:cs="Open Sans"/>
          <w:sz w:val="20"/>
          <w:szCs w:val="20"/>
        </w:rPr>
        <w:t>, follow up actions and next steps).</w:t>
      </w:r>
    </w:p>
    <w:p w14:paraId="3AADA7D6" w14:textId="77777777" w:rsidR="00AF519A" w:rsidRDefault="00AF519A" w:rsidP="00AF519A">
      <w:pPr>
        <w:numPr>
          <w:ilvl w:val="0"/>
          <w:numId w:val="13"/>
        </w:numPr>
        <w:tabs>
          <w:tab w:val="left" w:pos="360"/>
          <w:tab w:val="left" w:pos="720"/>
          <w:tab w:val="num" w:pos="2160"/>
        </w:tabs>
        <w:spacing w:after="0" w:line="240" w:lineRule="auto"/>
        <w:rPr>
          <w:rFonts w:ascii="Open Sans" w:hAnsi="Open Sans" w:cs="Open Sans"/>
          <w:sz w:val="20"/>
          <w:szCs w:val="20"/>
        </w:rPr>
      </w:pPr>
      <w:r>
        <w:rPr>
          <w:rFonts w:ascii="Open Sans" w:hAnsi="Open Sans" w:cs="Open Sans"/>
          <w:sz w:val="20"/>
          <w:szCs w:val="20"/>
        </w:rPr>
        <w:t>Undertake any other duties reasonably required, as fitting the grade and scope of the role.</w:t>
      </w:r>
    </w:p>
    <w:p w14:paraId="23DF708A" w14:textId="2A6DF669" w:rsidR="008B66F9" w:rsidRPr="00FB4EB9" w:rsidRDefault="00951CC8" w:rsidP="008B66F9">
      <w:pPr>
        <w:numPr>
          <w:ilvl w:val="0"/>
          <w:numId w:val="13"/>
        </w:numPr>
        <w:shd w:val="clear" w:color="auto" w:fill="FFFFFF"/>
        <w:spacing w:after="0" w:line="240" w:lineRule="auto"/>
        <w:textAlignment w:val="baseline"/>
        <w:rPr>
          <w:rFonts w:ascii="Open Sans" w:eastAsia="Times New Roman" w:hAnsi="Open Sans" w:cs="Open Sans"/>
          <w:color w:val="000000"/>
          <w:sz w:val="20"/>
          <w:szCs w:val="20"/>
          <w:lang w:eastAsia="en-GB"/>
        </w:rPr>
      </w:pPr>
      <w:r>
        <w:rPr>
          <w:rFonts w:ascii="Open Sans" w:eastAsia="Times New Roman" w:hAnsi="Open Sans" w:cs="Open Sans"/>
          <w:color w:val="000000"/>
          <w:sz w:val="20"/>
          <w:szCs w:val="20"/>
          <w:lang w:eastAsia="en-GB"/>
        </w:rPr>
        <w:t xml:space="preserve">Manage </w:t>
      </w:r>
      <w:r w:rsidR="00C75D60">
        <w:rPr>
          <w:rFonts w:ascii="Open Sans" w:eastAsia="Times New Roman" w:hAnsi="Open Sans" w:cs="Open Sans"/>
          <w:color w:val="000000"/>
          <w:sz w:val="20"/>
          <w:szCs w:val="20"/>
          <w:lang w:eastAsia="en-GB"/>
        </w:rPr>
        <w:t>meter upgrade</w:t>
      </w:r>
      <w:r w:rsidR="008B66F9" w:rsidRPr="00FB4EB9">
        <w:rPr>
          <w:rFonts w:ascii="Open Sans" w:eastAsia="Times New Roman" w:hAnsi="Open Sans" w:cs="Open Sans"/>
          <w:color w:val="000000"/>
          <w:sz w:val="20"/>
          <w:szCs w:val="20"/>
          <w:lang w:eastAsia="en-GB"/>
        </w:rPr>
        <w:t xml:space="preserve"> appointments</w:t>
      </w:r>
      <w:r w:rsidR="00C75D60">
        <w:rPr>
          <w:rFonts w:ascii="Open Sans" w:eastAsia="Times New Roman" w:hAnsi="Open Sans" w:cs="Open Sans"/>
          <w:color w:val="000000"/>
          <w:sz w:val="20"/>
          <w:szCs w:val="20"/>
          <w:lang w:eastAsia="en-GB"/>
        </w:rPr>
        <w:t xml:space="preserve"> process</w:t>
      </w:r>
      <w:r w:rsidR="008B66F9" w:rsidRPr="00FB4EB9">
        <w:rPr>
          <w:rFonts w:ascii="Open Sans" w:eastAsia="Times New Roman" w:hAnsi="Open Sans" w:cs="Open Sans"/>
          <w:color w:val="000000"/>
          <w:sz w:val="20"/>
          <w:szCs w:val="20"/>
          <w:lang w:eastAsia="en-GB"/>
        </w:rPr>
        <w:t xml:space="preserve"> (electricity &amp; gas) - liaise with supplier &amp; property, ensuring everyone has relevant information</w:t>
      </w:r>
    </w:p>
    <w:p w14:paraId="4DED2F5B" w14:textId="77777777" w:rsidR="008B66F9" w:rsidRPr="00FB4EB9" w:rsidRDefault="008B66F9" w:rsidP="008B66F9">
      <w:pPr>
        <w:numPr>
          <w:ilvl w:val="0"/>
          <w:numId w:val="13"/>
        </w:numPr>
        <w:shd w:val="clear" w:color="auto" w:fill="FFFFFF"/>
        <w:spacing w:after="0" w:line="240" w:lineRule="auto"/>
        <w:textAlignment w:val="baseline"/>
        <w:rPr>
          <w:rFonts w:ascii="Open Sans" w:eastAsia="Times New Roman" w:hAnsi="Open Sans" w:cs="Open Sans"/>
          <w:color w:val="000000"/>
          <w:sz w:val="20"/>
          <w:szCs w:val="20"/>
          <w:lang w:eastAsia="en-GB"/>
        </w:rPr>
      </w:pPr>
      <w:r w:rsidRPr="00FB4EB9">
        <w:rPr>
          <w:rFonts w:ascii="Open Sans" w:eastAsia="Times New Roman" w:hAnsi="Open Sans" w:cs="Open Sans"/>
          <w:color w:val="000000"/>
          <w:sz w:val="20"/>
          <w:szCs w:val="20"/>
          <w:lang w:eastAsia="en-GB"/>
        </w:rPr>
        <w:t>Report regularly on progress with upgrades and summarise issues arising (which might require technical input)</w:t>
      </w:r>
    </w:p>
    <w:p w14:paraId="1F3E8C01" w14:textId="6D872E7B" w:rsidR="008B66F9" w:rsidRPr="00FB4EB9" w:rsidRDefault="008B66F9" w:rsidP="008B66F9">
      <w:pPr>
        <w:numPr>
          <w:ilvl w:val="0"/>
          <w:numId w:val="13"/>
        </w:numPr>
        <w:shd w:val="clear" w:color="auto" w:fill="FFFFFF"/>
        <w:spacing w:after="0" w:line="240" w:lineRule="auto"/>
        <w:textAlignment w:val="baseline"/>
        <w:rPr>
          <w:rFonts w:ascii="Open Sans" w:eastAsia="Times New Roman" w:hAnsi="Open Sans" w:cs="Open Sans"/>
          <w:color w:val="000000"/>
          <w:sz w:val="20"/>
          <w:szCs w:val="20"/>
          <w:lang w:eastAsia="en-GB"/>
        </w:rPr>
      </w:pPr>
      <w:r w:rsidRPr="00FB4EB9">
        <w:rPr>
          <w:rFonts w:ascii="Open Sans" w:eastAsia="Times New Roman" w:hAnsi="Open Sans" w:cs="Open Sans"/>
          <w:color w:val="000000"/>
          <w:sz w:val="20"/>
          <w:szCs w:val="20"/>
          <w:lang w:eastAsia="en-GB"/>
        </w:rPr>
        <w:t>Monitor meter faults via Stark</w:t>
      </w:r>
      <w:r w:rsidR="00C75D60">
        <w:rPr>
          <w:rFonts w:ascii="Open Sans" w:eastAsia="Times New Roman" w:hAnsi="Open Sans" w:cs="Open Sans"/>
          <w:color w:val="000000"/>
          <w:sz w:val="20"/>
          <w:szCs w:val="20"/>
          <w:lang w:eastAsia="en-GB"/>
        </w:rPr>
        <w:t xml:space="preserve"> portal</w:t>
      </w:r>
      <w:r w:rsidRPr="00FB4EB9">
        <w:rPr>
          <w:rFonts w:ascii="Open Sans" w:eastAsia="Times New Roman" w:hAnsi="Open Sans" w:cs="Open Sans"/>
          <w:color w:val="000000"/>
          <w:sz w:val="20"/>
          <w:szCs w:val="20"/>
          <w:lang w:eastAsia="en-GB"/>
        </w:rPr>
        <w:t xml:space="preserve"> and instigate action</w:t>
      </w:r>
      <w:r w:rsidR="005A57E3">
        <w:rPr>
          <w:rFonts w:ascii="Open Sans" w:eastAsia="Times New Roman" w:hAnsi="Open Sans" w:cs="Open Sans"/>
          <w:color w:val="000000"/>
          <w:sz w:val="20"/>
          <w:szCs w:val="20"/>
          <w:lang w:eastAsia="en-GB"/>
        </w:rPr>
        <w:t xml:space="preserve"> then</w:t>
      </w:r>
      <w:r w:rsidRPr="00FB4EB9">
        <w:rPr>
          <w:rFonts w:ascii="Open Sans" w:eastAsia="Times New Roman" w:hAnsi="Open Sans" w:cs="Open Sans"/>
          <w:color w:val="000000"/>
          <w:sz w:val="20"/>
          <w:szCs w:val="20"/>
          <w:lang w:eastAsia="en-GB"/>
        </w:rPr>
        <w:t xml:space="preserve"> monitor progress on fault rectification</w:t>
      </w:r>
    </w:p>
    <w:p w14:paraId="3D8DC2F4" w14:textId="4CA939B5" w:rsidR="008B66F9" w:rsidRPr="00FB4EB9" w:rsidRDefault="008B66F9" w:rsidP="008B66F9">
      <w:pPr>
        <w:numPr>
          <w:ilvl w:val="0"/>
          <w:numId w:val="13"/>
        </w:numPr>
        <w:shd w:val="clear" w:color="auto" w:fill="FFFFFF"/>
        <w:spacing w:after="0" w:line="240" w:lineRule="auto"/>
        <w:textAlignment w:val="baseline"/>
        <w:rPr>
          <w:rFonts w:ascii="Open Sans" w:eastAsia="Times New Roman" w:hAnsi="Open Sans" w:cs="Open Sans"/>
          <w:color w:val="000000"/>
          <w:sz w:val="20"/>
          <w:szCs w:val="20"/>
          <w:lang w:eastAsia="en-GB"/>
        </w:rPr>
      </w:pPr>
      <w:r w:rsidRPr="00FB4EB9">
        <w:rPr>
          <w:rFonts w:ascii="Open Sans" w:eastAsia="Times New Roman" w:hAnsi="Open Sans" w:cs="Open Sans"/>
          <w:color w:val="000000"/>
          <w:sz w:val="20"/>
          <w:szCs w:val="20"/>
          <w:lang w:eastAsia="en-GB"/>
        </w:rPr>
        <w:t>Manage meter portfolio spreadsheet, providing regular updates on progress and where action needs to be taken</w:t>
      </w:r>
    </w:p>
    <w:p w14:paraId="027CD426" w14:textId="1843D9DD" w:rsidR="008B66F9" w:rsidRPr="00FB4EB9" w:rsidRDefault="008B66F9" w:rsidP="008B66F9">
      <w:pPr>
        <w:numPr>
          <w:ilvl w:val="0"/>
          <w:numId w:val="13"/>
        </w:numPr>
        <w:shd w:val="clear" w:color="auto" w:fill="FFFFFF"/>
        <w:spacing w:after="0" w:line="240" w:lineRule="auto"/>
        <w:textAlignment w:val="baseline"/>
        <w:rPr>
          <w:rFonts w:ascii="Open Sans" w:eastAsia="Times New Roman" w:hAnsi="Open Sans" w:cs="Open Sans"/>
          <w:color w:val="000000"/>
          <w:sz w:val="20"/>
          <w:szCs w:val="20"/>
          <w:lang w:eastAsia="en-GB"/>
        </w:rPr>
      </w:pPr>
      <w:r w:rsidRPr="00FB4EB9">
        <w:rPr>
          <w:rFonts w:ascii="Open Sans" w:eastAsia="Times New Roman" w:hAnsi="Open Sans" w:cs="Open Sans"/>
          <w:color w:val="000000"/>
          <w:sz w:val="20"/>
          <w:szCs w:val="20"/>
          <w:lang w:eastAsia="en-GB"/>
        </w:rPr>
        <w:t>Help arrange visits to properties (when needed) to make sure access i</w:t>
      </w:r>
      <w:r w:rsidR="005159C8">
        <w:rPr>
          <w:rFonts w:ascii="Open Sans" w:eastAsia="Times New Roman" w:hAnsi="Open Sans" w:cs="Open Sans"/>
          <w:color w:val="000000"/>
          <w:sz w:val="20"/>
          <w:szCs w:val="20"/>
          <w:lang w:eastAsia="en-GB"/>
        </w:rPr>
        <w:t>s</w:t>
      </w:r>
      <w:r w:rsidRPr="00FB4EB9">
        <w:rPr>
          <w:rFonts w:ascii="Open Sans" w:eastAsia="Times New Roman" w:hAnsi="Open Sans" w:cs="Open Sans"/>
          <w:color w:val="000000"/>
          <w:sz w:val="20"/>
          <w:szCs w:val="20"/>
          <w:lang w:eastAsia="en-GB"/>
        </w:rPr>
        <w:t xml:space="preserve"> available and property staff are aware - set up a prioritisation process for visits</w:t>
      </w:r>
      <w:r w:rsidRPr="00FB4EB9">
        <w:rPr>
          <w:rFonts w:ascii="Open Sans" w:eastAsia="Times New Roman" w:hAnsi="Open Sans" w:cs="Open Sans" w:hint="eastAsia"/>
          <w:color w:val="000000"/>
          <w:sz w:val="20"/>
          <w:szCs w:val="20"/>
          <w:lang w:eastAsia="en-GB"/>
        </w:rPr>
        <w:t> </w:t>
      </w:r>
    </w:p>
    <w:p w14:paraId="09E3708D" w14:textId="0357DA25" w:rsidR="008B66F9" w:rsidRPr="00FB4EB9" w:rsidRDefault="00BB746B" w:rsidP="008B66F9">
      <w:pPr>
        <w:numPr>
          <w:ilvl w:val="0"/>
          <w:numId w:val="13"/>
        </w:numPr>
        <w:shd w:val="clear" w:color="auto" w:fill="FFFFFF"/>
        <w:spacing w:after="0" w:line="240" w:lineRule="auto"/>
        <w:textAlignment w:val="baseline"/>
        <w:rPr>
          <w:rFonts w:ascii="Open Sans" w:eastAsia="Times New Roman" w:hAnsi="Open Sans" w:cs="Open Sans"/>
          <w:color w:val="000000"/>
          <w:sz w:val="20"/>
          <w:szCs w:val="20"/>
          <w:lang w:eastAsia="en-GB"/>
        </w:rPr>
      </w:pPr>
      <w:r>
        <w:rPr>
          <w:rFonts w:ascii="Open Sans" w:eastAsia="Times New Roman" w:hAnsi="Open Sans" w:cs="Open Sans"/>
          <w:color w:val="000000"/>
          <w:sz w:val="20"/>
          <w:szCs w:val="20"/>
          <w:lang w:eastAsia="en-GB"/>
        </w:rPr>
        <w:t>Liaise with</w:t>
      </w:r>
      <w:r w:rsidR="008B66F9" w:rsidRPr="00FB4EB9">
        <w:rPr>
          <w:rFonts w:ascii="Open Sans" w:eastAsia="Times New Roman" w:hAnsi="Open Sans" w:cs="Open Sans"/>
          <w:color w:val="000000"/>
          <w:sz w:val="20"/>
          <w:szCs w:val="20"/>
          <w:lang w:eastAsia="en-GB"/>
        </w:rPr>
        <w:t xml:space="preserve"> </w:t>
      </w:r>
      <w:r w:rsidR="00A226D6">
        <w:rPr>
          <w:rFonts w:ascii="Open Sans" w:eastAsia="Times New Roman" w:hAnsi="Open Sans" w:cs="Open Sans"/>
          <w:color w:val="000000"/>
          <w:sz w:val="20"/>
          <w:szCs w:val="20"/>
          <w:lang w:eastAsia="en-GB"/>
        </w:rPr>
        <w:t xml:space="preserve">suppliers </w:t>
      </w:r>
      <w:r w:rsidR="008B66F9" w:rsidRPr="00FB4EB9">
        <w:rPr>
          <w:rFonts w:ascii="Open Sans" w:eastAsia="Times New Roman" w:hAnsi="Open Sans" w:cs="Open Sans"/>
          <w:color w:val="000000"/>
          <w:sz w:val="20"/>
          <w:szCs w:val="20"/>
          <w:lang w:eastAsia="en-GB"/>
        </w:rPr>
        <w:t xml:space="preserve">for solutions with meter upgrades </w:t>
      </w:r>
      <w:r w:rsidR="00BC254A">
        <w:rPr>
          <w:rFonts w:ascii="Open Sans" w:eastAsia="Times New Roman" w:hAnsi="Open Sans" w:cs="Open Sans"/>
          <w:color w:val="000000"/>
          <w:sz w:val="20"/>
          <w:szCs w:val="20"/>
          <w:lang w:eastAsia="en-GB"/>
        </w:rPr>
        <w:t xml:space="preserve">when </w:t>
      </w:r>
      <w:r>
        <w:rPr>
          <w:rFonts w:ascii="Open Sans" w:eastAsia="Times New Roman" w:hAnsi="Open Sans" w:cs="Open Sans"/>
          <w:color w:val="000000"/>
          <w:sz w:val="20"/>
          <w:szCs w:val="20"/>
          <w:lang w:eastAsia="en-GB"/>
        </w:rPr>
        <w:t>technical issues arise, with support from the Energy Administrator</w:t>
      </w:r>
    </w:p>
    <w:p w14:paraId="75619448" w14:textId="77777777" w:rsidR="008B66F9" w:rsidRPr="00FB4EB9" w:rsidRDefault="008B66F9" w:rsidP="008B66F9">
      <w:pPr>
        <w:numPr>
          <w:ilvl w:val="0"/>
          <w:numId w:val="13"/>
        </w:numPr>
        <w:shd w:val="clear" w:color="auto" w:fill="FFFFFF"/>
        <w:spacing w:after="0" w:line="240" w:lineRule="auto"/>
        <w:textAlignment w:val="baseline"/>
        <w:rPr>
          <w:rFonts w:ascii="Open Sans" w:eastAsia="Times New Roman" w:hAnsi="Open Sans" w:cs="Open Sans"/>
          <w:color w:val="000000"/>
          <w:sz w:val="20"/>
          <w:szCs w:val="20"/>
          <w:lang w:eastAsia="en-GB"/>
        </w:rPr>
      </w:pPr>
      <w:r w:rsidRPr="00FB4EB9">
        <w:rPr>
          <w:rFonts w:ascii="Open Sans" w:eastAsia="Times New Roman" w:hAnsi="Open Sans" w:cs="Open Sans"/>
          <w:color w:val="000000"/>
          <w:sz w:val="20"/>
          <w:szCs w:val="20"/>
          <w:lang w:eastAsia="en-GB"/>
        </w:rPr>
        <w:t>Generate basic consumption reports if required</w:t>
      </w:r>
      <w:r w:rsidRPr="00FB4EB9">
        <w:rPr>
          <w:rFonts w:ascii="Open Sans" w:eastAsia="Times New Roman" w:hAnsi="Open Sans" w:cs="Open Sans" w:hint="eastAsia"/>
          <w:color w:val="000000"/>
          <w:sz w:val="20"/>
          <w:szCs w:val="20"/>
          <w:lang w:eastAsia="en-GB"/>
        </w:rPr>
        <w:t> </w:t>
      </w:r>
    </w:p>
    <w:p w14:paraId="3B8294CB" w14:textId="77777777" w:rsidR="008B66F9" w:rsidRPr="00FB4EB9" w:rsidRDefault="008B66F9" w:rsidP="008B66F9">
      <w:pPr>
        <w:shd w:val="clear" w:color="auto" w:fill="FFFFFF"/>
        <w:spacing w:after="0" w:line="240" w:lineRule="auto"/>
        <w:ind w:left="720"/>
        <w:textAlignment w:val="baseline"/>
        <w:rPr>
          <w:rFonts w:ascii="Open Sans" w:eastAsia="Times New Roman" w:hAnsi="Open Sans" w:cs="Open Sans"/>
          <w:color w:val="000000"/>
          <w:sz w:val="20"/>
          <w:szCs w:val="20"/>
          <w:lang w:eastAsia="en-GB"/>
        </w:rPr>
      </w:pPr>
    </w:p>
    <w:p w14:paraId="529DBDF0" w14:textId="77777777" w:rsidR="00DC142C" w:rsidRPr="00FB4EB9" w:rsidRDefault="00DC142C" w:rsidP="00FB4EB9">
      <w:pPr>
        <w:shd w:val="clear" w:color="auto" w:fill="FFFFFF"/>
        <w:spacing w:after="0" w:line="240" w:lineRule="auto"/>
        <w:ind w:left="360"/>
        <w:textAlignment w:val="baseline"/>
        <w:rPr>
          <w:rFonts w:ascii="Aptos" w:eastAsia="Times New Roman" w:hAnsi="Aptos" w:cs="Segoe UI"/>
          <w:color w:val="000000"/>
          <w:lang w:eastAsia="en-GB"/>
        </w:rPr>
      </w:pPr>
    </w:p>
    <w:p w14:paraId="0663D660" w14:textId="77777777" w:rsidR="0008030E" w:rsidRPr="00365D10" w:rsidRDefault="0008030E" w:rsidP="00365D10">
      <w:pPr>
        <w:rPr>
          <w:rFonts w:ascii="Open Sans" w:hAnsi="Open Sans" w:cs="Open Sans"/>
          <w:b/>
          <w:bCs/>
          <w:sz w:val="20"/>
          <w:szCs w:val="20"/>
          <w:u w:val="single"/>
        </w:rPr>
      </w:pPr>
    </w:p>
    <w:p w14:paraId="075A6859" w14:textId="77777777" w:rsidR="00D370F1" w:rsidRPr="002628E2" w:rsidRDefault="00D370F1" w:rsidP="00D370F1">
      <w:pPr>
        <w:pStyle w:val="Heading1"/>
        <w:jc w:val="both"/>
        <w:rPr>
          <w:rFonts w:ascii="Open Sans" w:hAnsi="Open Sans" w:cs="Open Sans"/>
          <w:sz w:val="20"/>
          <w:szCs w:val="20"/>
          <w:u w:val="single"/>
        </w:rPr>
      </w:pPr>
      <w:r w:rsidRPr="002628E2">
        <w:rPr>
          <w:rFonts w:ascii="Open Sans" w:hAnsi="Open Sans" w:cs="Open Sans"/>
          <w:sz w:val="20"/>
          <w:szCs w:val="20"/>
          <w:u w:val="single"/>
        </w:rPr>
        <w:t>REQUIRED QUALIFICATIONS, SKILLS, EXPERIENCE &amp; KNOWLEDGE</w:t>
      </w:r>
    </w:p>
    <w:p w14:paraId="1F34818B" w14:textId="77777777" w:rsidR="005D5CCB" w:rsidRPr="002628E2" w:rsidRDefault="005D5CCB" w:rsidP="005D5CCB">
      <w:pPr>
        <w:rPr>
          <w:rFonts w:ascii="Open Sans" w:hAnsi="Open Sans" w:cs="Open Sans"/>
          <w:b/>
          <w:sz w:val="20"/>
          <w:szCs w:val="20"/>
          <w:u w:val="single"/>
        </w:rPr>
      </w:pPr>
      <w:r w:rsidRPr="002628E2">
        <w:rPr>
          <w:rFonts w:ascii="Open Sans" w:hAnsi="Open Sans" w:cs="Open Sans"/>
          <w:b/>
          <w:sz w:val="20"/>
          <w:szCs w:val="20"/>
          <w:u w:val="single"/>
        </w:rPr>
        <w:t>Qualifications</w:t>
      </w:r>
    </w:p>
    <w:p w14:paraId="7433A6DE" w14:textId="77777777" w:rsidR="005D5CCB" w:rsidRDefault="005D5CCB" w:rsidP="005D5CCB">
      <w:pPr>
        <w:jc w:val="both"/>
        <w:rPr>
          <w:rFonts w:ascii="Open Sans" w:hAnsi="Open Sans" w:cs="Open Sans"/>
          <w:sz w:val="20"/>
          <w:szCs w:val="20"/>
          <w:u w:val="single"/>
        </w:rPr>
      </w:pPr>
      <w:r w:rsidRPr="00707C2D">
        <w:rPr>
          <w:rFonts w:ascii="Open Sans" w:hAnsi="Open Sans" w:cs="Open Sans"/>
          <w:sz w:val="20"/>
          <w:szCs w:val="20"/>
          <w:u w:val="single"/>
        </w:rPr>
        <w:t>Essential</w:t>
      </w:r>
    </w:p>
    <w:p w14:paraId="0D3BB478" w14:textId="2D8B3C86" w:rsidR="005D5CCB" w:rsidRDefault="005D5CCB" w:rsidP="005D5CCB">
      <w:pPr>
        <w:numPr>
          <w:ilvl w:val="0"/>
          <w:numId w:val="15"/>
        </w:numPr>
        <w:spacing w:after="0" w:line="240" w:lineRule="auto"/>
        <w:jc w:val="both"/>
        <w:rPr>
          <w:rFonts w:ascii="Open Sans" w:hAnsi="Open Sans" w:cs="Open Sans"/>
          <w:sz w:val="20"/>
          <w:szCs w:val="20"/>
          <w:u w:val="single"/>
        </w:rPr>
      </w:pPr>
      <w:r>
        <w:rPr>
          <w:rFonts w:ascii="Open Sans" w:hAnsi="Open Sans" w:cs="Open Sans"/>
          <w:sz w:val="20"/>
          <w:szCs w:val="20"/>
        </w:rPr>
        <w:t>Qualification in business administration – HND or Diploma – or relevant experience.</w:t>
      </w:r>
    </w:p>
    <w:p w14:paraId="27CD773C" w14:textId="77777777" w:rsidR="00C509C1" w:rsidRPr="00C509C1" w:rsidRDefault="00C509C1" w:rsidP="00C509C1">
      <w:pPr>
        <w:spacing w:after="0" w:line="240" w:lineRule="auto"/>
        <w:ind w:left="720"/>
        <w:jc w:val="both"/>
        <w:rPr>
          <w:rFonts w:ascii="Open Sans" w:hAnsi="Open Sans" w:cs="Open Sans"/>
          <w:sz w:val="20"/>
          <w:szCs w:val="20"/>
          <w:u w:val="single"/>
        </w:rPr>
      </w:pPr>
    </w:p>
    <w:p w14:paraId="46DC6C3F" w14:textId="77777777" w:rsidR="005D5CCB" w:rsidRDefault="005D5CCB" w:rsidP="005D5CCB">
      <w:pPr>
        <w:rPr>
          <w:rFonts w:ascii="Open Sans" w:hAnsi="Open Sans" w:cs="Open Sans"/>
          <w:b/>
          <w:sz w:val="20"/>
          <w:szCs w:val="20"/>
          <w:u w:val="single"/>
        </w:rPr>
      </w:pPr>
      <w:r w:rsidRPr="002628E2">
        <w:rPr>
          <w:rFonts w:ascii="Open Sans" w:hAnsi="Open Sans" w:cs="Open Sans"/>
          <w:b/>
          <w:sz w:val="20"/>
          <w:szCs w:val="20"/>
          <w:u w:val="single"/>
        </w:rPr>
        <w:t>Experience</w:t>
      </w:r>
    </w:p>
    <w:p w14:paraId="332A2955" w14:textId="77777777" w:rsidR="005D5CCB" w:rsidRPr="00707C2D" w:rsidRDefault="005D5CCB" w:rsidP="005D5CCB">
      <w:pPr>
        <w:jc w:val="both"/>
        <w:rPr>
          <w:rFonts w:ascii="Open Sans" w:hAnsi="Open Sans" w:cs="Open Sans"/>
          <w:sz w:val="20"/>
          <w:szCs w:val="20"/>
          <w:u w:val="single"/>
        </w:rPr>
      </w:pPr>
      <w:r w:rsidRPr="00707C2D">
        <w:rPr>
          <w:rFonts w:ascii="Open Sans" w:hAnsi="Open Sans" w:cs="Open Sans"/>
          <w:sz w:val="20"/>
          <w:szCs w:val="20"/>
          <w:u w:val="single"/>
        </w:rPr>
        <w:t>Essential</w:t>
      </w:r>
    </w:p>
    <w:p w14:paraId="388852D8" w14:textId="57BE583F" w:rsidR="00C509C1" w:rsidRPr="00C509C1" w:rsidRDefault="00C509C1" w:rsidP="00C509C1">
      <w:pPr>
        <w:pStyle w:val="ListParagraph"/>
        <w:numPr>
          <w:ilvl w:val="0"/>
          <w:numId w:val="14"/>
        </w:numPr>
        <w:spacing w:after="0" w:line="276" w:lineRule="auto"/>
        <w:rPr>
          <w:rFonts w:ascii="Open Sans" w:hAnsi="Open Sans" w:cs="Open Sans"/>
          <w:sz w:val="20"/>
          <w:szCs w:val="20"/>
        </w:rPr>
      </w:pPr>
      <w:r>
        <w:rPr>
          <w:rFonts w:ascii="Open Sans" w:hAnsi="Open Sans" w:cs="Open Sans"/>
          <w:sz w:val="20"/>
          <w:szCs w:val="20"/>
        </w:rPr>
        <w:t>Strong experience</w:t>
      </w:r>
      <w:r w:rsidR="005D5CCB">
        <w:rPr>
          <w:rFonts w:ascii="Open Sans" w:hAnsi="Open Sans" w:cs="Open Sans"/>
          <w:sz w:val="20"/>
          <w:szCs w:val="20"/>
        </w:rPr>
        <w:t xml:space="preserve"> in MS packages – Word, Excel, Outlook</w:t>
      </w:r>
      <w:r w:rsidR="00356037">
        <w:rPr>
          <w:rFonts w:ascii="Open Sans" w:hAnsi="Open Sans" w:cs="Open Sans"/>
          <w:sz w:val="20"/>
          <w:szCs w:val="20"/>
        </w:rPr>
        <w:t>,</w:t>
      </w:r>
      <w:r>
        <w:rPr>
          <w:rFonts w:ascii="Open Sans" w:hAnsi="Open Sans" w:cs="Open Sans"/>
          <w:sz w:val="20"/>
          <w:szCs w:val="20"/>
        </w:rPr>
        <w:t xml:space="preserve"> SharePoint</w:t>
      </w:r>
      <w:r w:rsidR="00356037">
        <w:rPr>
          <w:rFonts w:ascii="Open Sans" w:hAnsi="Open Sans" w:cs="Open Sans"/>
          <w:sz w:val="20"/>
          <w:szCs w:val="20"/>
        </w:rPr>
        <w:t xml:space="preserve"> and</w:t>
      </w:r>
      <w:r>
        <w:rPr>
          <w:rFonts w:ascii="Open Sans" w:hAnsi="Open Sans" w:cs="Open Sans"/>
          <w:sz w:val="20"/>
          <w:szCs w:val="20"/>
        </w:rPr>
        <w:t>Teams</w:t>
      </w:r>
    </w:p>
    <w:p w14:paraId="1F73BD6B" w14:textId="77777777" w:rsidR="005D5CCB" w:rsidRPr="00691E82" w:rsidRDefault="005D5CCB" w:rsidP="005D5CCB">
      <w:pPr>
        <w:pStyle w:val="ListParagraph"/>
        <w:numPr>
          <w:ilvl w:val="0"/>
          <w:numId w:val="14"/>
        </w:numPr>
        <w:spacing w:after="0" w:line="276" w:lineRule="auto"/>
        <w:rPr>
          <w:rFonts w:ascii="Open Sans" w:hAnsi="Open Sans" w:cs="Open Sans"/>
          <w:sz w:val="20"/>
          <w:szCs w:val="20"/>
        </w:rPr>
      </w:pPr>
      <w:r>
        <w:rPr>
          <w:rFonts w:ascii="Open Sans" w:hAnsi="Open Sans" w:cs="Open Sans"/>
          <w:sz w:val="20"/>
          <w:szCs w:val="20"/>
        </w:rPr>
        <w:t>E</w:t>
      </w:r>
      <w:r w:rsidRPr="00B97803">
        <w:rPr>
          <w:rFonts w:ascii="Open Sans" w:hAnsi="Open Sans" w:cs="Open Sans"/>
          <w:sz w:val="20"/>
          <w:szCs w:val="20"/>
        </w:rPr>
        <w:t xml:space="preserve">xcellent communication skills </w:t>
      </w:r>
      <w:r>
        <w:rPr>
          <w:rFonts w:ascii="Open Sans" w:hAnsi="Open Sans" w:cs="Open Sans"/>
          <w:sz w:val="20"/>
          <w:szCs w:val="20"/>
        </w:rPr>
        <w:t>(written and oral)</w:t>
      </w:r>
    </w:p>
    <w:p w14:paraId="363683EB" w14:textId="77777777" w:rsidR="005D5CCB" w:rsidRPr="00691E82" w:rsidRDefault="005D5CCB" w:rsidP="005D5CCB">
      <w:pPr>
        <w:pStyle w:val="ListParagraph"/>
        <w:numPr>
          <w:ilvl w:val="0"/>
          <w:numId w:val="14"/>
        </w:numPr>
        <w:spacing w:after="0" w:line="276" w:lineRule="auto"/>
        <w:rPr>
          <w:rFonts w:ascii="Open Sans" w:hAnsi="Open Sans" w:cs="Open Sans"/>
          <w:sz w:val="20"/>
          <w:szCs w:val="20"/>
        </w:rPr>
      </w:pPr>
      <w:r>
        <w:rPr>
          <w:rFonts w:ascii="Open Sans" w:hAnsi="Open Sans" w:cs="Open Sans"/>
          <w:sz w:val="20"/>
          <w:szCs w:val="20"/>
        </w:rPr>
        <w:t>Diligent and accurate with excellent eye for detail</w:t>
      </w:r>
    </w:p>
    <w:p w14:paraId="646FA43D" w14:textId="77777777" w:rsidR="005D5CCB" w:rsidRPr="00691E82" w:rsidRDefault="005D5CCB" w:rsidP="005D5CCB">
      <w:pPr>
        <w:numPr>
          <w:ilvl w:val="0"/>
          <w:numId w:val="14"/>
        </w:numPr>
        <w:spacing w:after="0" w:line="240" w:lineRule="auto"/>
        <w:jc w:val="both"/>
        <w:rPr>
          <w:rFonts w:ascii="Open Sans" w:hAnsi="Open Sans" w:cs="Open Sans"/>
          <w:bCs/>
          <w:sz w:val="20"/>
          <w:szCs w:val="20"/>
        </w:rPr>
      </w:pPr>
      <w:r>
        <w:rPr>
          <w:rFonts w:ascii="Open Sans" w:hAnsi="Open Sans" w:cs="Open Sans"/>
          <w:bCs/>
          <w:sz w:val="20"/>
          <w:szCs w:val="20"/>
        </w:rPr>
        <w:t>Excellent customer care skills</w:t>
      </w:r>
    </w:p>
    <w:p w14:paraId="5A659111" w14:textId="7E4E22DE" w:rsidR="005D5CCB" w:rsidRDefault="005D5CCB" w:rsidP="005D5CCB">
      <w:pPr>
        <w:numPr>
          <w:ilvl w:val="0"/>
          <w:numId w:val="14"/>
        </w:numPr>
        <w:spacing w:after="0" w:line="240" w:lineRule="auto"/>
        <w:jc w:val="both"/>
        <w:rPr>
          <w:rFonts w:ascii="Open Sans" w:hAnsi="Open Sans" w:cs="Open Sans"/>
          <w:bCs/>
          <w:sz w:val="20"/>
          <w:szCs w:val="20"/>
        </w:rPr>
      </w:pPr>
      <w:r>
        <w:rPr>
          <w:rFonts w:ascii="Open Sans" w:hAnsi="Open Sans" w:cs="Open Sans"/>
          <w:bCs/>
          <w:sz w:val="20"/>
          <w:szCs w:val="20"/>
        </w:rPr>
        <w:t>W</w:t>
      </w:r>
      <w:r w:rsidRPr="00B97803">
        <w:rPr>
          <w:rFonts w:ascii="Open Sans" w:hAnsi="Open Sans" w:cs="Open Sans"/>
          <w:bCs/>
          <w:sz w:val="20"/>
          <w:szCs w:val="20"/>
        </w:rPr>
        <w:t>ell-developed time man</w:t>
      </w:r>
      <w:r>
        <w:rPr>
          <w:rFonts w:ascii="Open Sans" w:hAnsi="Open Sans" w:cs="Open Sans"/>
          <w:bCs/>
          <w:sz w:val="20"/>
          <w:szCs w:val="20"/>
        </w:rPr>
        <w:t>agement and organisation skills – ability to prioritise workload.</w:t>
      </w:r>
    </w:p>
    <w:p w14:paraId="450F82F6" w14:textId="26FE187E" w:rsidR="00C509C1" w:rsidRDefault="00C509C1" w:rsidP="00C509C1">
      <w:pPr>
        <w:spacing w:after="0" w:line="240" w:lineRule="auto"/>
        <w:ind w:left="720"/>
        <w:jc w:val="both"/>
        <w:rPr>
          <w:rFonts w:ascii="Open Sans" w:hAnsi="Open Sans" w:cs="Open Sans"/>
          <w:bCs/>
          <w:sz w:val="20"/>
          <w:szCs w:val="20"/>
        </w:rPr>
      </w:pPr>
    </w:p>
    <w:p w14:paraId="1019D34B" w14:textId="77777777" w:rsidR="00C509C1" w:rsidRPr="00C509C1" w:rsidRDefault="00C509C1" w:rsidP="00C509C1">
      <w:pPr>
        <w:spacing w:after="0" w:line="240" w:lineRule="auto"/>
        <w:ind w:left="720"/>
        <w:jc w:val="both"/>
        <w:rPr>
          <w:rFonts w:ascii="Open Sans" w:hAnsi="Open Sans" w:cs="Open Sans"/>
          <w:bCs/>
          <w:sz w:val="20"/>
          <w:szCs w:val="20"/>
        </w:rPr>
      </w:pPr>
    </w:p>
    <w:p w14:paraId="057B19E9" w14:textId="77777777" w:rsidR="005D5CCB" w:rsidRPr="002628E2" w:rsidRDefault="005D5CCB" w:rsidP="005D5CCB">
      <w:pPr>
        <w:jc w:val="both"/>
        <w:rPr>
          <w:rFonts w:ascii="Open Sans" w:hAnsi="Open Sans" w:cs="Open Sans"/>
          <w:sz w:val="20"/>
          <w:szCs w:val="20"/>
          <w:u w:val="single"/>
        </w:rPr>
      </w:pPr>
      <w:r w:rsidRPr="002628E2">
        <w:rPr>
          <w:rFonts w:ascii="Open Sans" w:hAnsi="Open Sans" w:cs="Open Sans"/>
          <w:sz w:val="20"/>
          <w:szCs w:val="20"/>
          <w:u w:val="single"/>
        </w:rPr>
        <w:t>Desirable</w:t>
      </w:r>
    </w:p>
    <w:p w14:paraId="5E9DC63A" w14:textId="6ADE1F88" w:rsidR="005D5CCB" w:rsidRPr="00D00874" w:rsidRDefault="005D5CCB" w:rsidP="005D5CCB">
      <w:pPr>
        <w:numPr>
          <w:ilvl w:val="0"/>
          <w:numId w:val="14"/>
        </w:numPr>
        <w:spacing w:after="0" w:line="240" w:lineRule="auto"/>
        <w:jc w:val="both"/>
        <w:rPr>
          <w:rFonts w:ascii="Open Sans" w:hAnsi="Open Sans" w:cs="Open Sans"/>
          <w:sz w:val="20"/>
          <w:szCs w:val="20"/>
          <w:u w:val="single"/>
        </w:rPr>
      </w:pPr>
      <w:r>
        <w:rPr>
          <w:rFonts w:ascii="Open Sans" w:hAnsi="Open Sans" w:cs="Open Sans"/>
          <w:sz w:val="20"/>
          <w:szCs w:val="20"/>
        </w:rPr>
        <w:t>Previous experience providing administrative support to</w:t>
      </w:r>
      <w:r w:rsidR="00C509C1">
        <w:rPr>
          <w:rFonts w:ascii="Open Sans" w:hAnsi="Open Sans" w:cs="Open Sans"/>
          <w:sz w:val="20"/>
          <w:szCs w:val="20"/>
        </w:rPr>
        <w:t xml:space="preserve"> </w:t>
      </w:r>
      <w:r>
        <w:rPr>
          <w:rFonts w:ascii="Open Sans" w:hAnsi="Open Sans" w:cs="Open Sans"/>
          <w:sz w:val="20"/>
          <w:szCs w:val="20"/>
        </w:rPr>
        <w:t xml:space="preserve">different departments </w:t>
      </w:r>
      <w:r w:rsidR="00616DED">
        <w:rPr>
          <w:rFonts w:ascii="Open Sans" w:hAnsi="Open Sans" w:cs="Open Sans"/>
          <w:sz w:val="20"/>
          <w:szCs w:val="20"/>
        </w:rPr>
        <w:t>spread across multiple locations</w:t>
      </w:r>
      <w:r w:rsidR="00C84FD2">
        <w:rPr>
          <w:rFonts w:ascii="Open Sans" w:hAnsi="Open Sans" w:cs="Open Sans"/>
          <w:sz w:val="20"/>
          <w:szCs w:val="20"/>
        </w:rPr>
        <w:t xml:space="preserve"> </w:t>
      </w:r>
      <w:r>
        <w:rPr>
          <w:rFonts w:ascii="Open Sans" w:hAnsi="Open Sans" w:cs="Open Sans"/>
          <w:sz w:val="20"/>
          <w:szCs w:val="20"/>
        </w:rPr>
        <w:t>highly desirable.</w:t>
      </w:r>
    </w:p>
    <w:p w14:paraId="65CA7CF4" w14:textId="37E7EE37" w:rsidR="005D5CCB" w:rsidRPr="00C509C1" w:rsidRDefault="005D5CCB" w:rsidP="005D5CCB">
      <w:pPr>
        <w:numPr>
          <w:ilvl w:val="0"/>
          <w:numId w:val="14"/>
        </w:numPr>
        <w:spacing w:after="0" w:line="240" w:lineRule="auto"/>
        <w:jc w:val="both"/>
        <w:rPr>
          <w:rFonts w:ascii="Open Sans" w:hAnsi="Open Sans" w:cs="Open Sans"/>
          <w:sz w:val="20"/>
          <w:szCs w:val="20"/>
          <w:u w:val="single"/>
        </w:rPr>
      </w:pPr>
      <w:r>
        <w:rPr>
          <w:rFonts w:ascii="Open Sans" w:hAnsi="Open Sans" w:cs="Open Sans"/>
          <w:sz w:val="20"/>
          <w:szCs w:val="20"/>
        </w:rPr>
        <w:t>Diary and travel organization experience</w:t>
      </w:r>
      <w:r w:rsidR="00C509C1">
        <w:rPr>
          <w:rFonts w:ascii="Open Sans" w:hAnsi="Open Sans" w:cs="Open Sans"/>
          <w:sz w:val="20"/>
          <w:szCs w:val="20"/>
        </w:rPr>
        <w:t>.</w:t>
      </w:r>
    </w:p>
    <w:p w14:paraId="19F2374B" w14:textId="2A371284" w:rsidR="00680629" w:rsidRPr="00385D91" w:rsidRDefault="00680629" w:rsidP="00FB4EB9">
      <w:pPr>
        <w:spacing w:after="0" w:line="240" w:lineRule="auto"/>
        <w:jc w:val="both"/>
        <w:rPr>
          <w:rFonts w:ascii="Open Sans" w:hAnsi="Open Sans" w:cs="Open Sans"/>
          <w:sz w:val="20"/>
          <w:szCs w:val="20"/>
          <w:u w:val="single"/>
        </w:rPr>
      </w:pPr>
    </w:p>
    <w:p w14:paraId="42C2D6E9" w14:textId="77777777" w:rsidR="005D5CCB" w:rsidRPr="00691E82" w:rsidRDefault="005D5CCB" w:rsidP="005D5CCB">
      <w:pPr>
        <w:ind w:left="720"/>
        <w:rPr>
          <w:rFonts w:ascii="Open Sans" w:hAnsi="Open Sans" w:cs="Open Sans"/>
          <w:bCs/>
          <w:sz w:val="20"/>
          <w:szCs w:val="20"/>
        </w:rPr>
      </w:pPr>
    </w:p>
    <w:p w14:paraId="47BB8B1A" w14:textId="77777777" w:rsidR="005D5CCB" w:rsidRDefault="005D5CCB" w:rsidP="005D5CCB">
      <w:pPr>
        <w:rPr>
          <w:rFonts w:ascii="Open Sans" w:hAnsi="Open Sans" w:cs="Open Sans"/>
          <w:sz w:val="20"/>
          <w:szCs w:val="20"/>
        </w:rPr>
      </w:pPr>
      <w:r w:rsidRPr="00570F01">
        <w:rPr>
          <w:rFonts w:ascii="Open Sans" w:hAnsi="Open Sans" w:cs="Open Sans"/>
          <w:sz w:val="20"/>
          <w:szCs w:val="20"/>
        </w:rPr>
        <w:t>The normal day-to-day duties of this role are such that a criminal record check or membership of the PVG scheme is not required.</w:t>
      </w:r>
      <w:r>
        <w:rPr>
          <w:rFonts w:ascii="Open Sans" w:hAnsi="Open Sans" w:cs="Open Sans"/>
          <w:sz w:val="20"/>
          <w:szCs w:val="20"/>
        </w:rPr>
        <w:t xml:space="preserve"> </w:t>
      </w:r>
    </w:p>
    <w:p w14:paraId="75599F2C" w14:textId="77777777" w:rsidR="00365D10" w:rsidRPr="00365D10" w:rsidRDefault="00365D10" w:rsidP="001B10B1">
      <w:pPr>
        <w:spacing w:after="0"/>
        <w:rPr>
          <w:rFonts w:ascii="Open Sans" w:hAnsi="Open Sans" w:cs="Open Sans"/>
          <w:sz w:val="20"/>
          <w:szCs w:val="20"/>
        </w:rPr>
      </w:pPr>
    </w:p>
    <w:p w14:paraId="4086F0FA" w14:textId="77777777" w:rsid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DIMENSIONS AND SCOPE OF JOB</w:t>
      </w:r>
    </w:p>
    <w:p w14:paraId="4E823C18" w14:textId="77777777" w:rsidR="00C63ABB" w:rsidRDefault="00C63ABB" w:rsidP="00C63ABB">
      <w:pPr>
        <w:jc w:val="both"/>
        <w:rPr>
          <w:rFonts w:ascii="Open Sans" w:hAnsi="Open Sans" w:cs="Open Sans"/>
          <w:bCs/>
          <w:sz w:val="20"/>
          <w:szCs w:val="20"/>
          <w:u w:val="single"/>
        </w:rPr>
      </w:pPr>
      <w:r w:rsidRPr="00707C2D">
        <w:rPr>
          <w:rFonts w:ascii="Open Sans" w:hAnsi="Open Sans" w:cs="Open Sans"/>
          <w:bCs/>
          <w:sz w:val="20"/>
          <w:szCs w:val="20"/>
          <w:u w:val="single"/>
        </w:rPr>
        <w:t>People Management</w:t>
      </w:r>
    </w:p>
    <w:p w14:paraId="6D951CA3" w14:textId="5FAC3F66" w:rsidR="00C63ABB" w:rsidRPr="00C509C1" w:rsidRDefault="00C63ABB" w:rsidP="00C509C1">
      <w:pPr>
        <w:pStyle w:val="ListParagraph"/>
        <w:numPr>
          <w:ilvl w:val="0"/>
          <w:numId w:val="15"/>
        </w:numPr>
        <w:spacing w:line="276" w:lineRule="auto"/>
        <w:rPr>
          <w:rFonts w:ascii="Open Sans" w:eastAsia="Calibri" w:hAnsi="Open Sans" w:cs="Open Sans"/>
          <w:sz w:val="20"/>
          <w:szCs w:val="20"/>
        </w:rPr>
      </w:pPr>
      <w:r w:rsidRPr="00C509C1">
        <w:rPr>
          <w:rFonts w:ascii="Open Sans" w:eastAsia="Calibri" w:hAnsi="Open Sans" w:cs="Open Sans"/>
          <w:sz w:val="20"/>
          <w:szCs w:val="20"/>
        </w:rPr>
        <w:t xml:space="preserve">The post-holder will work </w:t>
      </w:r>
      <w:r w:rsidR="00C509C1" w:rsidRPr="00C509C1">
        <w:rPr>
          <w:rFonts w:ascii="Open Sans" w:eastAsia="Calibri" w:hAnsi="Open Sans" w:cs="Open Sans"/>
          <w:sz w:val="20"/>
          <w:szCs w:val="20"/>
        </w:rPr>
        <w:t>frequently with colleagues in NTS Central</w:t>
      </w:r>
      <w:r w:rsidR="00D820F9">
        <w:rPr>
          <w:rFonts w:ascii="Open Sans" w:eastAsia="Calibri" w:hAnsi="Open Sans" w:cs="Open Sans"/>
          <w:sz w:val="20"/>
          <w:szCs w:val="20"/>
        </w:rPr>
        <w:t>, regional and property based</w:t>
      </w:r>
      <w:r w:rsidR="00C509C1" w:rsidRPr="00C509C1">
        <w:rPr>
          <w:rFonts w:ascii="Open Sans" w:eastAsia="Calibri" w:hAnsi="Open Sans" w:cs="Open Sans"/>
          <w:sz w:val="20"/>
          <w:szCs w:val="20"/>
        </w:rPr>
        <w:t xml:space="preserve"> teams, </w:t>
      </w:r>
    </w:p>
    <w:p w14:paraId="0C789D9E" w14:textId="77777777" w:rsidR="00C63ABB" w:rsidRPr="00502AE5" w:rsidRDefault="00C63ABB" w:rsidP="00C63ABB">
      <w:pPr>
        <w:pStyle w:val="ListParagraph"/>
        <w:numPr>
          <w:ilvl w:val="0"/>
          <w:numId w:val="15"/>
        </w:numPr>
        <w:spacing w:after="0" w:line="240" w:lineRule="auto"/>
        <w:jc w:val="both"/>
        <w:rPr>
          <w:rFonts w:ascii="Open Sans" w:hAnsi="Open Sans" w:cs="Open Sans"/>
          <w:sz w:val="20"/>
          <w:szCs w:val="20"/>
        </w:rPr>
      </w:pPr>
      <w:r w:rsidRPr="00502AE5">
        <w:rPr>
          <w:rFonts w:ascii="Open Sans" w:hAnsi="Open Sans" w:cs="Open Sans"/>
          <w:sz w:val="20"/>
          <w:szCs w:val="20"/>
        </w:rPr>
        <w:t>Not a line manager</w:t>
      </w:r>
    </w:p>
    <w:p w14:paraId="6A8CC7EF" w14:textId="77777777" w:rsidR="00C63ABB" w:rsidRPr="003B405C" w:rsidRDefault="00C63ABB" w:rsidP="00C63ABB">
      <w:pPr>
        <w:spacing w:line="276" w:lineRule="auto"/>
        <w:ind w:left="567"/>
        <w:contextualSpacing/>
        <w:jc w:val="both"/>
        <w:rPr>
          <w:rFonts w:ascii="Open Sans" w:hAnsi="Open Sans" w:cs="Open Sans"/>
          <w:bCs/>
          <w:sz w:val="20"/>
          <w:szCs w:val="20"/>
        </w:rPr>
      </w:pPr>
    </w:p>
    <w:p w14:paraId="35DF08EC" w14:textId="77777777" w:rsidR="00C63ABB" w:rsidRDefault="00C63ABB" w:rsidP="00C63ABB">
      <w:pPr>
        <w:jc w:val="both"/>
        <w:rPr>
          <w:rFonts w:ascii="Open Sans" w:hAnsi="Open Sans" w:cs="Open Sans"/>
          <w:bCs/>
          <w:sz w:val="20"/>
          <w:szCs w:val="20"/>
          <w:u w:val="single"/>
        </w:rPr>
      </w:pPr>
      <w:r w:rsidRPr="00707C2D">
        <w:rPr>
          <w:rFonts w:ascii="Open Sans" w:hAnsi="Open Sans" w:cs="Open Sans"/>
          <w:bCs/>
          <w:sz w:val="20"/>
          <w:szCs w:val="20"/>
          <w:u w:val="single"/>
        </w:rPr>
        <w:t>Finance Management</w:t>
      </w:r>
    </w:p>
    <w:p w14:paraId="0DC83F41" w14:textId="77777777" w:rsidR="00C63ABB" w:rsidRPr="00502AE5" w:rsidRDefault="00C63ABB" w:rsidP="00C63ABB">
      <w:pPr>
        <w:numPr>
          <w:ilvl w:val="0"/>
          <w:numId w:val="16"/>
        </w:numPr>
        <w:spacing w:after="0" w:line="276" w:lineRule="auto"/>
        <w:jc w:val="both"/>
        <w:rPr>
          <w:rFonts w:ascii="Open Sans" w:hAnsi="Open Sans" w:cs="Open Sans"/>
          <w:bCs/>
          <w:sz w:val="20"/>
          <w:szCs w:val="20"/>
        </w:rPr>
      </w:pPr>
      <w:r w:rsidRPr="00502AE5">
        <w:rPr>
          <w:rFonts w:ascii="Open Sans" w:hAnsi="Open Sans" w:cs="Open Sans"/>
          <w:bCs/>
          <w:sz w:val="20"/>
          <w:szCs w:val="20"/>
        </w:rPr>
        <w:t>No budget responsibility</w:t>
      </w:r>
    </w:p>
    <w:p w14:paraId="54D1FF5F" w14:textId="77777777" w:rsidR="00365D10" w:rsidRPr="00365D10" w:rsidRDefault="00365D10" w:rsidP="00365D10">
      <w:pPr>
        <w:rPr>
          <w:rFonts w:ascii="Open Sans" w:hAnsi="Open Sans" w:cs="Open Sans"/>
          <w:sz w:val="20"/>
          <w:szCs w:val="20"/>
        </w:rPr>
      </w:pPr>
    </w:p>
    <w:p w14:paraId="39624E9D" w14:textId="04C7A85E" w:rsidR="00365D10" w:rsidRDefault="00365D10" w:rsidP="00365D10">
      <w:pPr>
        <w:rPr>
          <w:rFonts w:ascii="Open Sans" w:hAnsi="Open Sans" w:cs="Open Sans"/>
          <w:b/>
          <w:bCs/>
          <w:sz w:val="20"/>
          <w:szCs w:val="20"/>
        </w:rPr>
      </w:pPr>
      <w:r w:rsidRPr="00365D10">
        <w:rPr>
          <w:rFonts w:ascii="Open Sans" w:hAnsi="Open Sans" w:cs="Open Sans"/>
          <w:b/>
          <w:bCs/>
          <w:sz w:val="20"/>
          <w:szCs w:val="20"/>
        </w:rPr>
        <w:t xml:space="preserve">Place in organisational structure </w:t>
      </w:r>
      <w:r w:rsidRPr="003375F3">
        <w:rPr>
          <w:rFonts w:ascii="Open Sans" w:hAnsi="Open Sans" w:cs="Open Sans"/>
          <w:b/>
          <w:bCs/>
          <w:sz w:val="20"/>
          <w:szCs w:val="20"/>
        </w:rPr>
        <w:t>(extract of org chart showing role):</w:t>
      </w:r>
    </w:p>
    <w:p w14:paraId="106BEFDE" w14:textId="77777777" w:rsidR="00AE4BB8" w:rsidRDefault="00AE4BB8" w:rsidP="00365D10">
      <w:pPr>
        <w:rPr>
          <w:rFonts w:ascii="Open Sans" w:hAnsi="Open Sans" w:cs="Open Sans"/>
          <w:b/>
          <w:bCs/>
          <w:sz w:val="20"/>
          <w:szCs w:val="20"/>
        </w:rPr>
      </w:pPr>
    </w:p>
    <w:p w14:paraId="50FBEB65" w14:textId="03D0A0CC" w:rsidR="00AE4BB8" w:rsidRPr="00365D10" w:rsidRDefault="00504F4A" w:rsidP="00365D10">
      <w:pPr>
        <w:rPr>
          <w:rFonts w:ascii="Open Sans" w:hAnsi="Open Sans" w:cs="Open Sans"/>
          <w:b/>
          <w:bCs/>
          <w:sz w:val="20"/>
          <w:szCs w:val="20"/>
        </w:rPr>
      </w:pPr>
      <w:r>
        <w:rPr>
          <w:rFonts w:ascii="Open Sans" w:hAnsi="Open Sans" w:cs="Open Sans"/>
          <w:b/>
          <w:bCs/>
          <w:noProof/>
          <w:sz w:val="20"/>
          <w:szCs w:val="20"/>
        </w:rPr>
        <w:lastRenderedPageBreak/>
        <w:drawing>
          <wp:inline distT="0" distB="0" distL="0" distR="0" wp14:anchorId="75B5692E" wp14:editId="63B97D5D">
            <wp:extent cx="5486400" cy="3200400"/>
            <wp:effectExtent l="0" t="0" r="0" b="19050"/>
            <wp:docPr id="7301912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B6EA592" w14:textId="6E091ADF" w:rsidR="00365D10" w:rsidRPr="00365D10" w:rsidRDefault="00365D10" w:rsidP="00365D10">
      <w:pPr>
        <w:rPr>
          <w:rFonts w:ascii="Open Sans" w:hAnsi="Open Sans" w:cs="Open Sans"/>
          <w:sz w:val="20"/>
          <w:szCs w:val="20"/>
        </w:rPr>
      </w:pPr>
    </w:p>
    <w:p w14:paraId="4EF96F23" w14:textId="77777777" w:rsidR="00365D10" w:rsidRPr="003312BD" w:rsidRDefault="00365D10" w:rsidP="00365D10">
      <w:pPr>
        <w:rPr>
          <w:rFonts w:ascii="Open Sans" w:hAnsi="Open Sans" w:cs="Open Sans"/>
          <w:b/>
          <w:bCs/>
          <w:i/>
          <w:iCs/>
          <w:sz w:val="16"/>
          <w:szCs w:val="16"/>
        </w:rPr>
      </w:pPr>
      <w:r w:rsidRPr="003312BD">
        <w:rPr>
          <w:rFonts w:ascii="Open Sans" w:hAnsi="Open Sans" w:cs="Open Sans"/>
          <w:b/>
          <w:bCs/>
          <w:i/>
          <w:iCs/>
          <w:sz w:val="16"/>
          <w:szCs w:val="16"/>
        </w:rPr>
        <w:t>The Purpose, Context, Key Responsibilities, and Person Specification 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0005A258" w14:textId="232BB2F0" w:rsidR="00456811" w:rsidRDefault="003312BD" w:rsidP="003312BD">
      <w:pPr>
        <w:jc w:val="center"/>
        <w:rPr>
          <w:rFonts w:ascii="Open Sans" w:eastAsia="Calibri" w:hAnsi="Open Sans" w:cs="Open Sans"/>
          <w:b/>
          <w:bCs/>
          <w:sz w:val="20"/>
          <w:szCs w:val="20"/>
          <w:u w:val="single"/>
        </w:rPr>
      </w:pPr>
      <w:r>
        <w:rPr>
          <w:rFonts w:ascii="Open Sans" w:eastAsia="Calibri" w:hAnsi="Open Sans" w:cs="Open Sans"/>
          <w:b/>
          <w:bCs/>
          <w:sz w:val="20"/>
          <w:szCs w:val="20"/>
          <w:u w:val="single"/>
        </w:rPr>
        <w:t>HOW TO APPLY</w:t>
      </w:r>
    </w:p>
    <w:p w14:paraId="56F587CF" w14:textId="0FDE1CCE" w:rsidR="00456811" w:rsidRDefault="00456811" w:rsidP="00456811">
      <w:pPr>
        <w:rPr>
          <w:rFonts w:ascii="Open Sans" w:eastAsia="Calibri" w:hAnsi="Open Sans" w:cs="Open Sans"/>
          <w:sz w:val="20"/>
          <w:szCs w:val="20"/>
        </w:rPr>
      </w:pPr>
      <w:r>
        <w:rPr>
          <w:rFonts w:ascii="Open Sans" w:eastAsia="Calibri" w:hAnsi="Open Sans" w:cs="Open Sans"/>
          <w:sz w:val="20"/>
          <w:szCs w:val="20"/>
        </w:rPr>
        <w:t xml:space="preserve">Interested applicants should forward their Curriculum Vitae (CV) </w:t>
      </w:r>
      <w:r>
        <w:rPr>
          <w:rFonts w:ascii="Open Sans" w:eastAsia="Calibri" w:hAnsi="Open Sans" w:cs="Open Sans"/>
          <w:sz w:val="20"/>
          <w:szCs w:val="20"/>
          <w:u w:val="single"/>
        </w:rPr>
        <w:t>or</w:t>
      </w:r>
      <w:r>
        <w:rPr>
          <w:rFonts w:ascii="Open Sans" w:eastAsia="Calibri" w:hAnsi="Open Sans" w:cs="Open Sans"/>
          <w:sz w:val="20"/>
          <w:szCs w:val="20"/>
        </w:rPr>
        <w:t xml:space="preserve"> an Application Form to the People Department</w:t>
      </w:r>
      <w:r w:rsidR="002E678D">
        <w:rPr>
          <w:rFonts w:ascii="Open Sans" w:eastAsia="Calibri" w:hAnsi="Open Sans" w:cs="Open Sans"/>
          <w:sz w:val="20"/>
          <w:szCs w:val="20"/>
        </w:rPr>
        <w:t xml:space="preserve">, </w:t>
      </w:r>
      <w:r>
        <w:rPr>
          <w:rFonts w:ascii="Open Sans" w:eastAsia="Calibri" w:hAnsi="Open Sans" w:cs="Open Sans"/>
          <w:sz w:val="20"/>
          <w:szCs w:val="20"/>
        </w:rPr>
        <w:t xml:space="preserve">The National Trust for Scotland, by email via workforus@nts.org.uk, by </w:t>
      </w:r>
      <w:r w:rsidR="003312BD">
        <w:rPr>
          <w:rFonts w:ascii="Open Sans" w:eastAsia="Calibri" w:hAnsi="Open Sans" w:cs="Open Sans"/>
          <w:sz w:val="20"/>
          <w:szCs w:val="20"/>
        </w:rPr>
        <w:t>Sunday 2</w:t>
      </w:r>
      <w:r w:rsidR="003312BD" w:rsidRPr="003312BD">
        <w:rPr>
          <w:rFonts w:ascii="Open Sans" w:eastAsia="Calibri" w:hAnsi="Open Sans" w:cs="Open Sans"/>
          <w:sz w:val="20"/>
          <w:szCs w:val="20"/>
          <w:vertAlign w:val="superscript"/>
        </w:rPr>
        <w:t>nd</w:t>
      </w:r>
      <w:r w:rsidR="003312BD">
        <w:rPr>
          <w:rFonts w:ascii="Open Sans" w:eastAsia="Calibri" w:hAnsi="Open Sans" w:cs="Open Sans"/>
          <w:sz w:val="20"/>
          <w:szCs w:val="20"/>
        </w:rPr>
        <w:t xml:space="preserve"> August 2026.</w:t>
      </w:r>
      <w:r>
        <w:rPr>
          <w:rFonts w:ascii="Open Sans" w:eastAsia="Calibri" w:hAnsi="Open Sans" w:cs="Open Sans"/>
          <w:sz w:val="20"/>
          <w:szCs w:val="20"/>
        </w:rPr>
        <w:t xml:space="preserve"> </w:t>
      </w:r>
    </w:p>
    <w:p w14:paraId="4447B3C0" w14:textId="77777777" w:rsidR="00456811" w:rsidRDefault="00456811" w:rsidP="00456811">
      <w:pPr>
        <w:numPr>
          <w:ilvl w:val="0"/>
          <w:numId w:val="12"/>
        </w:numPr>
        <w:spacing w:after="0" w:line="240" w:lineRule="auto"/>
        <w:rPr>
          <w:rFonts w:ascii="Open Sans" w:eastAsia="Calibri" w:hAnsi="Open Sans" w:cs="Open Sans"/>
          <w:sz w:val="20"/>
          <w:szCs w:val="20"/>
        </w:rPr>
      </w:pPr>
      <w:r>
        <w:rPr>
          <w:rFonts w:ascii="Open Sans" w:eastAsia="Calibri" w:hAnsi="Open Sans" w:cs="Open Sans"/>
          <w:sz w:val="20"/>
          <w:szCs w:val="20"/>
        </w:rPr>
        <w:t>Please ensure your CV includes your full name and contact details</w:t>
      </w:r>
    </w:p>
    <w:p w14:paraId="0DC79E0D" w14:textId="77777777" w:rsidR="00456811" w:rsidRDefault="00456811" w:rsidP="00456811">
      <w:pPr>
        <w:numPr>
          <w:ilvl w:val="0"/>
          <w:numId w:val="12"/>
        </w:numPr>
        <w:spacing w:after="0" w:line="240" w:lineRule="auto"/>
        <w:rPr>
          <w:rFonts w:ascii="Open Sans" w:eastAsia="Calibri" w:hAnsi="Open Sans" w:cs="Open Sans"/>
          <w:sz w:val="20"/>
          <w:szCs w:val="20"/>
        </w:rPr>
      </w:pPr>
      <w:r>
        <w:rPr>
          <w:rFonts w:ascii="Open Sans" w:eastAsia="Calibri" w:hAnsi="Open Sans" w:cs="Open Sans"/>
          <w:sz w:val="20"/>
          <w:szCs w:val="20"/>
        </w:rPr>
        <w:t xml:space="preserve">The CV file sent to us should be titled with your first initial and surname </w:t>
      </w:r>
    </w:p>
    <w:p w14:paraId="3E070F45" w14:textId="6E27FC40" w:rsidR="00456811" w:rsidRDefault="00456811" w:rsidP="00456811">
      <w:pPr>
        <w:numPr>
          <w:ilvl w:val="0"/>
          <w:numId w:val="12"/>
        </w:numPr>
        <w:spacing w:after="0" w:line="240" w:lineRule="auto"/>
        <w:rPr>
          <w:rFonts w:ascii="Open Sans" w:eastAsia="Times New Roman" w:hAnsi="Open Sans" w:cs="Open Sans"/>
          <w:sz w:val="20"/>
          <w:szCs w:val="20"/>
        </w:rPr>
      </w:pPr>
      <w:r>
        <w:rPr>
          <w:rFonts w:ascii="Open Sans" w:eastAsia="Calibri" w:hAnsi="Open Sans" w:cs="Open Sans"/>
          <w:sz w:val="20"/>
          <w:szCs w:val="20"/>
        </w:rPr>
        <w:t>When submitting your CV please state the position and job location of the vacancy you are applying for in the subject title or body of your email: For example "</w:t>
      </w:r>
      <w:r w:rsidR="003312BD">
        <w:rPr>
          <w:rFonts w:ascii="Open Sans" w:eastAsia="Calibri" w:hAnsi="Open Sans" w:cs="Open Sans"/>
          <w:sz w:val="20"/>
          <w:szCs w:val="20"/>
        </w:rPr>
        <w:t>Climate &amp; Environment Admin</w:t>
      </w:r>
      <w:r>
        <w:rPr>
          <w:rFonts w:ascii="Open Sans" w:eastAsia="Calibri" w:hAnsi="Open Sans" w:cs="Open Sans"/>
          <w:sz w:val="20"/>
          <w:szCs w:val="20"/>
        </w:rPr>
        <w:t xml:space="preserve"> - </w:t>
      </w:r>
      <w:r w:rsidR="003312BD">
        <w:rPr>
          <w:rFonts w:ascii="Open Sans" w:eastAsia="Calibri" w:hAnsi="Open Sans" w:cs="Open Sans"/>
          <w:sz w:val="20"/>
          <w:szCs w:val="20"/>
        </w:rPr>
        <w:t>NTS</w:t>
      </w:r>
      <w:r>
        <w:rPr>
          <w:rFonts w:ascii="Open Sans" w:eastAsia="Calibri" w:hAnsi="Open Sans" w:cs="Open Sans"/>
          <w:sz w:val="20"/>
          <w:szCs w:val="20"/>
        </w:rPr>
        <w:t>"</w:t>
      </w:r>
    </w:p>
    <w:p w14:paraId="276735A0" w14:textId="77777777" w:rsidR="00365D10" w:rsidRPr="00365D10" w:rsidRDefault="00365D10">
      <w:pPr>
        <w:rPr>
          <w:rFonts w:ascii="Open Sans" w:hAnsi="Open Sans" w:cs="Open Sans"/>
          <w:sz w:val="20"/>
          <w:szCs w:val="20"/>
        </w:rPr>
      </w:pPr>
    </w:p>
    <w:sectPr w:rsidR="00365D10" w:rsidRPr="00365D10" w:rsidSect="00365D10">
      <w:type w:val="continuous"/>
      <w:pgSz w:w="11906" w:h="16838"/>
      <w:pgMar w:top="709"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tima">
    <w:altName w:val="Calibri"/>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DA9"/>
    <w:multiLevelType w:val="hybridMultilevel"/>
    <w:tmpl w:val="5C8E40FA"/>
    <w:lvl w:ilvl="0" w:tplc="08090005">
      <w:start w:val="1"/>
      <w:numFmt w:val="bullet"/>
      <w:lvlText w:val=""/>
      <w:lvlJc w:val="left"/>
      <w:pPr>
        <w:ind w:left="1146" w:hanging="72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19ED4E5F"/>
    <w:multiLevelType w:val="hybridMultilevel"/>
    <w:tmpl w:val="C7B4FC0A"/>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C2EB2"/>
    <w:multiLevelType w:val="hybridMultilevel"/>
    <w:tmpl w:val="61A681B2"/>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41666"/>
    <w:multiLevelType w:val="hybridMultilevel"/>
    <w:tmpl w:val="F27E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B7B12"/>
    <w:multiLevelType w:val="hybridMultilevel"/>
    <w:tmpl w:val="613E0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ED0EF2"/>
    <w:multiLevelType w:val="hybridMultilevel"/>
    <w:tmpl w:val="1674C2EE"/>
    <w:lvl w:ilvl="0" w:tplc="4B16D880">
      <w:numFmt w:val="bullet"/>
      <w:lvlText w:val="•"/>
      <w:lvlJc w:val="left"/>
      <w:pPr>
        <w:ind w:left="1146" w:hanging="720"/>
      </w:pPr>
      <w:rPr>
        <w:rFonts w:ascii="Open Sans" w:eastAsiaTheme="minorHAnsi"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18C651B"/>
    <w:multiLevelType w:val="hybridMultilevel"/>
    <w:tmpl w:val="F63A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80D8C"/>
    <w:multiLevelType w:val="hybridMultilevel"/>
    <w:tmpl w:val="98B0FCF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D405B5"/>
    <w:multiLevelType w:val="hybridMultilevel"/>
    <w:tmpl w:val="DB6AE95E"/>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C3939"/>
    <w:multiLevelType w:val="hybridMultilevel"/>
    <w:tmpl w:val="492CAB6E"/>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5C06944"/>
    <w:multiLevelType w:val="hybridMultilevel"/>
    <w:tmpl w:val="602606F0"/>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13840"/>
    <w:multiLevelType w:val="hybridMultilevel"/>
    <w:tmpl w:val="4D3415F4"/>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55F00"/>
    <w:multiLevelType w:val="hybridMultilevel"/>
    <w:tmpl w:val="A1FCD3A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316E9"/>
    <w:multiLevelType w:val="multilevel"/>
    <w:tmpl w:val="4C78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CD0CE0"/>
    <w:multiLevelType w:val="multilevel"/>
    <w:tmpl w:val="3FEC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37517C"/>
    <w:multiLevelType w:val="hybridMultilevel"/>
    <w:tmpl w:val="97F8AF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ED208B"/>
    <w:multiLevelType w:val="multilevel"/>
    <w:tmpl w:val="61C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C03F1D"/>
    <w:multiLevelType w:val="hybridMultilevel"/>
    <w:tmpl w:val="5CF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436351">
    <w:abstractNumId w:val="6"/>
  </w:num>
  <w:num w:numId="2" w16cid:durableId="692533589">
    <w:abstractNumId w:val="10"/>
  </w:num>
  <w:num w:numId="3" w16cid:durableId="570626818">
    <w:abstractNumId w:val="11"/>
  </w:num>
  <w:num w:numId="4" w16cid:durableId="1497457698">
    <w:abstractNumId w:val="5"/>
  </w:num>
  <w:num w:numId="5" w16cid:durableId="51193351">
    <w:abstractNumId w:val="1"/>
  </w:num>
  <w:num w:numId="6" w16cid:durableId="1119224262">
    <w:abstractNumId w:val="0"/>
  </w:num>
  <w:num w:numId="7" w16cid:durableId="111676869">
    <w:abstractNumId w:val="15"/>
  </w:num>
  <w:num w:numId="8" w16cid:durableId="1489899212">
    <w:abstractNumId w:val="8"/>
  </w:num>
  <w:num w:numId="9" w16cid:durableId="2094936911">
    <w:abstractNumId w:val="2"/>
  </w:num>
  <w:num w:numId="10" w16cid:durableId="1432891516">
    <w:abstractNumId w:val="7"/>
  </w:num>
  <w:num w:numId="11" w16cid:durableId="46534627">
    <w:abstractNumId w:val="9"/>
  </w:num>
  <w:num w:numId="12" w16cid:durableId="1395859376">
    <w:abstractNumId w:val="4"/>
  </w:num>
  <w:num w:numId="13" w16cid:durableId="2142503706">
    <w:abstractNumId w:val="16"/>
  </w:num>
  <w:num w:numId="14" w16cid:durableId="339697810">
    <w:abstractNumId w:val="12"/>
  </w:num>
  <w:num w:numId="15" w16cid:durableId="1261986394">
    <w:abstractNumId w:val="18"/>
  </w:num>
  <w:num w:numId="16" w16cid:durableId="1645043091">
    <w:abstractNumId w:val="3"/>
  </w:num>
  <w:num w:numId="17" w16cid:durableId="715088801">
    <w:abstractNumId w:val="17"/>
  </w:num>
  <w:num w:numId="18" w16cid:durableId="1741631408">
    <w:abstractNumId w:val="14"/>
  </w:num>
  <w:num w:numId="19" w16cid:durableId="1887402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10"/>
    <w:rsid w:val="000023A5"/>
    <w:rsid w:val="00074615"/>
    <w:rsid w:val="0008030E"/>
    <w:rsid w:val="001001D1"/>
    <w:rsid w:val="0010341D"/>
    <w:rsid w:val="001109FA"/>
    <w:rsid w:val="0011709F"/>
    <w:rsid w:val="0016656E"/>
    <w:rsid w:val="001B10B1"/>
    <w:rsid w:val="001C0C78"/>
    <w:rsid w:val="001C46DC"/>
    <w:rsid w:val="00227D50"/>
    <w:rsid w:val="002735BE"/>
    <w:rsid w:val="002C19C6"/>
    <w:rsid w:val="002E678D"/>
    <w:rsid w:val="00301433"/>
    <w:rsid w:val="003312BD"/>
    <w:rsid w:val="003375F3"/>
    <w:rsid w:val="00356037"/>
    <w:rsid w:val="00365D10"/>
    <w:rsid w:val="003856F7"/>
    <w:rsid w:val="003A1CB9"/>
    <w:rsid w:val="003D3EED"/>
    <w:rsid w:val="003E1440"/>
    <w:rsid w:val="003E517C"/>
    <w:rsid w:val="003E5550"/>
    <w:rsid w:val="003F3BDE"/>
    <w:rsid w:val="004072AD"/>
    <w:rsid w:val="00456811"/>
    <w:rsid w:val="00463ACA"/>
    <w:rsid w:val="00487000"/>
    <w:rsid w:val="00490658"/>
    <w:rsid w:val="004940C6"/>
    <w:rsid w:val="004C0596"/>
    <w:rsid w:val="004D05FF"/>
    <w:rsid w:val="004D603D"/>
    <w:rsid w:val="00501386"/>
    <w:rsid w:val="00504957"/>
    <w:rsid w:val="00504F4A"/>
    <w:rsid w:val="0051097C"/>
    <w:rsid w:val="0051382A"/>
    <w:rsid w:val="005159C8"/>
    <w:rsid w:val="005652BC"/>
    <w:rsid w:val="00581DFC"/>
    <w:rsid w:val="00593FF7"/>
    <w:rsid w:val="005A57E3"/>
    <w:rsid w:val="005C4D9B"/>
    <w:rsid w:val="005D5CCB"/>
    <w:rsid w:val="00616DED"/>
    <w:rsid w:val="00680629"/>
    <w:rsid w:val="00696431"/>
    <w:rsid w:val="006D097F"/>
    <w:rsid w:val="0071075C"/>
    <w:rsid w:val="0073697E"/>
    <w:rsid w:val="00757148"/>
    <w:rsid w:val="007624E0"/>
    <w:rsid w:val="00782AE2"/>
    <w:rsid w:val="00792922"/>
    <w:rsid w:val="007A5745"/>
    <w:rsid w:val="008240CC"/>
    <w:rsid w:val="008644FB"/>
    <w:rsid w:val="008A262B"/>
    <w:rsid w:val="008B66F9"/>
    <w:rsid w:val="008D18AE"/>
    <w:rsid w:val="00910390"/>
    <w:rsid w:val="00946773"/>
    <w:rsid w:val="00951CC8"/>
    <w:rsid w:val="00970EC3"/>
    <w:rsid w:val="00980AE3"/>
    <w:rsid w:val="009B236C"/>
    <w:rsid w:val="009F3924"/>
    <w:rsid w:val="00A226D6"/>
    <w:rsid w:val="00AD1642"/>
    <w:rsid w:val="00AE4BB8"/>
    <w:rsid w:val="00AF519A"/>
    <w:rsid w:val="00B1314C"/>
    <w:rsid w:val="00B515C0"/>
    <w:rsid w:val="00B54053"/>
    <w:rsid w:val="00B73C24"/>
    <w:rsid w:val="00B9647B"/>
    <w:rsid w:val="00BB746B"/>
    <w:rsid w:val="00BC254A"/>
    <w:rsid w:val="00BE57C9"/>
    <w:rsid w:val="00BF1554"/>
    <w:rsid w:val="00BF5E81"/>
    <w:rsid w:val="00C028B9"/>
    <w:rsid w:val="00C4527B"/>
    <w:rsid w:val="00C5063B"/>
    <w:rsid w:val="00C509C1"/>
    <w:rsid w:val="00C63ABB"/>
    <w:rsid w:val="00C63BBB"/>
    <w:rsid w:val="00C75D60"/>
    <w:rsid w:val="00C81E53"/>
    <w:rsid w:val="00C84FD2"/>
    <w:rsid w:val="00C92492"/>
    <w:rsid w:val="00CC402F"/>
    <w:rsid w:val="00CD6D96"/>
    <w:rsid w:val="00D370F1"/>
    <w:rsid w:val="00D804E8"/>
    <w:rsid w:val="00D820F9"/>
    <w:rsid w:val="00D970DA"/>
    <w:rsid w:val="00DA17F3"/>
    <w:rsid w:val="00DA257E"/>
    <w:rsid w:val="00DC142C"/>
    <w:rsid w:val="00E156A3"/>
    <w:rsid w:val="00E45ADA"/>
    <w:rsid w:val="00EA69CD"/>
    <w:rsid w:val="00ED2455"/>
    <w:rsid w:val="00F20024"/>
    <w:rsid w:val="00F26DA7"/>
    <w:rsid w:val="00F82B2C"/>
    <w:rsid w:val="00F904F1"/>
    <w:rsid w:val="00FA7167"/>
    <w:rsid w:val="00FA78E0"/>
    <w:rsid w:val="00FB4EB9"/>
    <w:rsid w:val="00FE4B99"/>
    <w:rsid w:val="00FF5974"/>
    <w:rsid w:val="042D820B"/>
    <w:rsid w:val="0686AE2E"/>
    <w:rsid w:val="06B1C1F3"/>
    <w:rsid w:val="0893D17F"/>
    <w:rsid w:val="0AC6F8C9"/>
    <w:rsid w:val="105B9110"/>
    <w:rsid w:val="12207285"/>
    <w:rsid w:val="133728AD"/>
    <w:rsid w:val="1569B1F0"/>
    <w:rsid w:val="1D5897DD"/>
    <w:rsid w:val="1E6BC944"/>
    <w:rsid w:val="1EAE119B"/>
    <w:rsid w:val="2B8DAC92"/>
    <w:rsid w:val="2BEE146F"/>
    <w:rsid w:val="36BB2906"/>
    <w:rsid w:val="3E13E34D"/>
    <w:rsid w:val="3F2766C1"/>
    <w:rsid w:val="40DDDFB6"/>
    <w:rsid w:val="4D35674A"/>
    <w:rsid w:val="4DBED38A"/>
    <w:rsid w:val="502FD715"/>
    <w:rsid w:val="52741579"/>
    <w:rsid w:val="57B26523"/>
    <w:rsid w:val="5D962F0E"/>
    <w:rsid w:val="5E54CAB4"/>
    <w:rsid w:val="5F716939"/>
    <w:rsid w:val="66449D8A"/>
    <w:rsid w:val="6AB01C16"/>
    <w:rsid w:val="738FE2F9"/>
    <w:rsid w:val="7D1F52D1"/>
    <w:rsid w:val="7F8C1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9CF8"/>
  <w15:chartTrackingRefBased/>
  <w15:docId w15:val="{49970EA5-056D-4505-9A8D-5CD6F67B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70F1"/>
    <w:pPr>
      <w:keepNext/>
      <w:spacing w:after="0" w:line="240" w:lineRule="auto"/>
      <w:jc w:val="center"/>
      <w:outlineLvl w:val="0"/>
    </w:pPr>
    <w:rPr>
      <w:rFonts w:ascii="Optima" w:eastAsia="Times New Roman" w:hAnsi="Optima" w:cs="Times New Roman"/>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D10"/>
    <w:pPr>
      <w:ind w:left="720"/>
      <w:contextualSpacing/>
    </w:pPr>
  </w:style>
  <w:style w:type="character" w:styleId="Hyperlink">
    <w:name w:val="Hyperlink"/>
    <w:basedOn w:val="DefaultParagraphFont"/>
    <w:uiPriority w:val="99"/>
    <w:unhideWhenUsed/>
    <w:rsid w:val="00365D10"/>
    <w:rPr>
      <w:color w:val="0563C1" w:themeColor="hyperlink"/>
      <w:u w:val="single"/>
    </w:rPr>
  </w:style>
  <w:style w:type="character" w:styleId="UnresolvedMention">
    <w:name w:val="Unresolved Mention"/>
    <w:basedOn w:val="DefaultParagraphFont"/>
    <w:uiPriority w:val="99"/>
    <w:semiHidden/>
    <w:unhideWhenUsed/>
    <w:rsid w:val="00365D10"/>
    <w:rPr>
      <w:color w:val="605E5C"/>
      <w:shd w:val="clear" w:color="auto" w:fill="E1DFDD"/>
    </w:rPr>
  </w:style>
  <w:style w:type="character" w:customStyle="1" w:styleId="Heading1Char">
    <w:name w:val="Heading 1 Char"/>
    <w:basedOn w:val="DefaultParagraphFont"/>
    <w:link w:val="Heading1"/>
    <w:rsid w:val="00D370F1"/>
    <w:rPr>
      <w:rFonts w:ascii="Optima" w:eastAsia="Times New Roman" w:hAnsi="Optima" w:cs="Times New Roman"/>
      <w:b/>
      <w:bCs/>
      <w:sz w:val="24"/>
      <w:szCs w:val="24"/>
      <w:lang w:val="en-US"/>
    </w:rPr>
  </w:style>
  <w:style w:type="paragraph" w:styleId="Revision">
    <w:name w:val="Revision"/>
    <w:hidden/>
    <w:uiPriority w:val="99"/>
    <w:semiHidden/>
    <w:rsid w:val="00B54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8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462A1D-57EE-476A-8313-DE38AB798E09}"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95ED86FD-A3BC-467F-BB61-A19F85015363}">
      <dgm:prSet phldrT="[Text]"/>
      <dgm:spPr/>
      <dgm:t>
        <a:bodyPr/>
        <a:lstStyle/>
        <a:p>
          <a:r>
            <a:rPr lang="en-GB"/>
            <a:t>Director of Conservation &amp; Policy</a:t>
          </a:r>
        </a:p>
      </dgm:t>
    </dgm:pt>
    <dgm:pt modelId="{EA23C35F-11D6-4252-A06E-C7201FC075FA}" type="parTrans" cxnId="{A760E20F-4D9D-4744-B1AE-6F85D49C7151}">
      <dgm:prSet/>
      <dgm:spPr/>
      <dgm:t>
        <a:bodyPr/>
        <a:lstStyle/>
        <a:p>
          <a:endParaRPr lang="en-GB"/>
        </a:p>
      </dgm:t>
    </dgm:pt>
    <dgm:pt modelId="{5EDD1A24-02D8-4BC0-895C-B70D4E42CA51}" type="sibTrans" cxnId="{A760E20F-4D9D-4744-B1AE-6F85D49C7151}">
      <dgm:prSet/>
      <dgm:spPr/>
      <dgm:t>
        <a:bodyPr/>
        <a:lstStyle/>
        <a:p>
          <a:endParaRPr lang="en-GB"/>
        </a:p>
      </dgm:t>
    </dgm:pt>
    <dgm:pt modelId="{274E3EB8-52BF-4DD0-A477-512B45360B02}">
      <dgm:prSet phldrT="[Text]"/>
      <dgm:spPr/>
      <dgm:t>
        <a:bodyPr/>
        <a:lstStyle/>
        <a:p>
          <a:r>
            <a:rPr lang="en-GB"/>
            <a:t>Head of Public Policy, Risk, Compliance &amp; Environment</a:t>
          </a:r>
        </a:p>
      </dgm:t>
    </dgm:pt>
    <dgm:pt modelId="{CE0993FE-E97A-49FE-90D0-28CCE8CF78D8}" type="parTrans" cxnId="{49182863-981E-431A-B700-59939E20FFD2}">
      <dgm:prSet/>
      <dgm:spPr/>
      <dgm:t>
        <a:bodyPr/>
        <a:lstStyle/>
        <a:p>
          <a:endParaRPr lang="en-GB"/>
        </a:p>
      </dgm:t>
    </dgm:pt>
    <dgm:pt modelId="{07AD1FED-85E8-4831-8397-AED3DF191772}" type="sibTrans" cxnId="{49182863-981E-431A-B700-59939E20FFD2}">
      <dgm:prSet/>
      <dgm:spPr/>
      <dgm:t>
        <a:bodyPr/>
        <a:lstStyle/>
        <a:p>
          <a:endParaRPr lang="en-GB"/>
        </a:p>
      </dgm:t>
    </dgm:pt>
    <dgm:pt modelId="{F3BFF2FC-DBB2-4FA2-AB3E-834B19A2F5B2}">
      <dgm:prSet/>
      <dgm:spPr/>
      <dgm:t>
        <a:bodyPr/>
        <a:lstStyle/>
        <a:p>
          <a:r>
            <a:rPr lang="en-GB"/>
            <a:t>Environment &amp; Climate Change Manager</a:t>
          </a:r>
        </a:p>
      </dgm:t>
    </dgm:pt>
    <dgm:pt modelId="{44293886-5CEA-4DBC-A9C0-43ADEFBBC251}" type="parTrans" cxnId="{1C76F412-2998-47B0-AA52-D760E2FAA89A}">
      <dgm:prSet/>
      <dgm:spPr/>
      <dgm:t>
        <a:bodyPr/>
        <a:lstStyle/>
        <a:p>
          <a:endParaRPr lang="en-GB"/>
        </a:p>
      </dgm:t>
    </dgm:pt>
    <dgm:pt modelId="{60AC4FB4-93EE-4578-95C8-AE6124618427}" type="sibTrans" cxnId="{1C76F412-2998-47B0-AA52-D760E2FAA89A}">
      <dgm:prSet/>
      <dgm:spPr/>
      <dgm:t>
        <a:bodyPr/>
        <a:lstStyle/>
        <a:p>
          <a:endParaRPr lang="en-GB"/>
        </a:p>
      </dgm:t>
    </dgm:pt>
    <dgm:pt modelId="{36D412C6-3FDD-48E2-B394-65C688F54E25}">
      <dgm:prSet/>
      <dgm:spPr/>
      <dgm:t>
        <a:bodyPr/>
        <a:lstStyle/>
        <a:p>
          <a:r>
            <a:rPr lang="en-GB"/>
            <a:t>Climate &amp; Environment Officer</a:t>
          </a:r>
        </a:p>
      </dgm:t>
    </dgm:pt>
    <dgm:pt modelId="{7E718FE5-E386-4680-8E18-E75138489478}" type="parTrans" cxnId="{613099DA-C2E4-48C8-B507-5F5096E437CE}">
      <dgm:prSet/>
      <dgm:spPr/>
      <dgm:t>
        <a:bodyPr/>
        <a:lstStyle/>
        <a:p>
          <a:endParaRPr lang="en-GB"/>
        </a:p>
      </dgm:t>
    </dgm:pt>
    <dgm:pt modelId="{E97B2450-184C-4B00-ADB8-46437788289F}" type="sibTrans" cxnId="{613099DA-C2E4-48C8-B507-5F5096E437CE}">
      <dgm:prSet/>
      <dgm:spPr/>
      <dgm:t>
        <a:bodyPr/>
        <a:lstStyle/>
        <a:p>
          <a:endParaRPr lang="en-GB"/>
        </a:p>
      </dgm:t>
    </dgm:pt>
    <dgm:pt modelId="{3391E71B-7FC2-4D2D-B48F-BEA923DEE3DD}">
      <dgm:prSet/>
      <dgm:spPr>
        <a:solidFill>
          <a:srgbClr val="FFFF00"/>
        </a:solidFill>
      </dgm:spPr>
      <dgm:t>
        <a:bodyPr/>
        <a:lstStyle/>
        <a:p>
          <a:r>
            <a:rPr lang="en-GB">
              <a:solidFill>
                <a:sysClr val="windowText" lastClr="000000"/>
              </a:solidFill>
            </a:rPr>
            <a:t>Climate &amp; Environment Administrator</a:t>
          </a:r>
        </a:p>
      </dgm:t>
    </dgm:pt>
    <dgm:pt modelId="{CC302B4B-42DC-4F52-A6BB-817812709434}" type="parTrans" cxnId="{CBF1030D-AD01-4566-8081-03DE6054E93F}">
      <dgm:prSet/>
      <dgm:spPr/>
      <dgm:t>
        <a:bodyPr/>
        <a:lstStyle/>
        <a:p>
          <a:endParaRPr lang="en-GB"/>
        </a:p>
      </dgm:t>
    </dgm:pt>
    <dgm:pt modelId="{C6D3F573-16D8-49A1-A1C3-ECA8AAC3097E}" type="sibTrans" cxnId="{CBF1030D-AD01-4566-8081-03DE6054E93F}">
      <dgm:prSet/>
      <dgm:spPr/>
      <dgm:t>
        <a:bodyPr/>
        <a:lstStyle/>
        <a:p>
          <a:endParaRPr lang="en-GB"/>
        </a:p>
      </dgm:t>
    </dgm:pt>
    <dgm:pt modelId="{EDCF9A12-4992-482B-8BF3-7E4C0F677E98}">
      <dgm:prSet/>
      <dgm:spPr/>
      <dgm:t>
        <a:bodyPr/>
        <a:lstStyle/>
        <a:p>
          <a:r>
            <a:rPr lang="en-GB"/>
            <a:t>Head of National Estates</a:t>
          </a:r>
        </a:p>
      </dgm:t>
    </dgm:pt>
    <dgm:pt modelId="{AEF42DD5-9D14-4406-817A-73C6BC794D6B}" type="sibTrans" cxnId="{D8942603-99E4-425F-84D6-BD821987ACB1}">
      <dgm:prSet/>
      <dgm:spPr/>
      <dgm:t>
        <a:bodyPr/>
        <a:lstStyle/>
        <a:p>
          <a:endParaRPr lang="en-GB"/>
        </a:p>
      </dgm:t>
    </dgm:pt>
    <dgm:pt modelId="{DF630B5E-05F0-4EAD-823A-D8DD20DB8241}" type="parTrans" cxnId="{D8942603-99E4-425F-84D6-BD821987ACB1}">
      <dgm:prSet/>
      <dgm:spPr/>
      <dgm:t>
        <a:bodyPr/>
        <a:lstStyle/>
        <a:p>
          <a:endParaRPr lang="en-GB"/>
        </a:p>
      </dgm:t>
    </dgm:pt>
    <dgm:pt modelId="{E8C7094E-E271-4B19-AFE9-12441B055AB8}">
      <dgm:prSet/>
      <dgm:spPr/>
      <dgm:t>
        <a:bodyPr/>
        <a:lstStyle/>
        <a:p>
          <a:r>
            <a:rPr lang="en-GB"/>
            <a:t>Energy Administrator</a:t>
          </a:r>
        </a:p>
      </dgm:t>
    </dgm:pt>
    <dgm:pt modelId="{D16C883B-62EB-4902-9B68-023B257FCFC7}" type="sibTrans" cxnId="{CA4CDEA6-BC9C-4A7F-A34F-0F238CD30238}">
      <dgm:prSet/>
      <dgm:spPr/>
      <dgm:t>
        <a:bodyPr/>
        <a:lstStyle/>
        <a:p>
          <a:endParaRPr lang="en-GB"/>
        </a:p>
      </dgm:t>
    </dgm:pt>
    <dgm:pt modelId="{3FB83CAD-AF4E-4EFE-A88A-7715B5AA9921}" type="parTrans" cxnId="{CA4CDEA6-BC9C-4A7F-A34F-0F238CD30238}">
      <dgm:prSet/>
      <dgm:spPr/>
      <dgm:t>
        <a:bodyPr/>
        <a:lstStyle/>
        <a:p>
          <a:endParaRPr lang="en-GB"/>
        </a:p>
      </dgm:t>
    </dgm:pt>
    <dgm:pt modelId="{CD0BA437-1308-4B74-8950-8832D6DF1992}" type="pres">
      <dgm:prSet presAssocID="{B2462A1D-57EE-476A-8313-DE38AB798E09}" presName="hierChild1" presStyleCnt="0">
        <dgm:presLayoutVars>
          <dgm:orgChart val="1"/>
          <dgm:chPref val="1"/>
          <dgm:dir/>
          <dgm:animOne val="branch"/>
          <dgm:animLvl val="lvl"/>
          <dgm:resizeHandles/>
        </dgm:presLayoutVars>
      </dgm:prSet>
      <dgm:spPr/>
    </dgm:pt>
    <dgm:pt modelId="{DF424221-1C86-45C6-9115-A9FBE54C8609}" type="pres">
      <dgm:prSet presAssocID="{95ED86FD-A3BC-467F-BB61-A19F85015363}" presName="hierRoot1" presStyleCnt="0">
        <dgm:presLayoutVars>
          <dgm:hierBranch val="init"/>
        </dgm:presLayoutVars>
      </dgm:prSet>
      <dgm:spPr/>
    </dgm:pt>
    <dgm:pt modelId="{CCBD7A81-C849-44C2-9E47-F1A5FC6BCAB6}" type="pres">
      <dgm:prSet presAssocID="{95ED86FD-A3BC-467F-BB61-A19F85015363}" presName="rootComposite1" presStyleCnt="0"/>
      <dgm:spPr/>
    </dgm:pt>
    <dgm:pt modelId="{69128FE2-9F02-4A49-845C-9028A242CA10}" type="pres">
      <dgm:prSet presAssocID="{95ED86FD-A3BC-467F-BB61-A19F85015363}" presName="rootText1" presStyleLbl="node0" presStyleIdx="0" presStyleCnt="1">
        <dgm:presLayoutVars>
          <dgm:chPref val="3"/>
        </dgm:presLayoutVars>
      </dgm:prSet>
      <dgm:spPr/>
    </dgm:pt>
    <dgm:pt modelId="{1724C9BF-AFC8-4FA9-B061-1486C4E0B195}" type="pres">
      <dgm:prSet presAssocID="{95ED86FD-A3BC-467F-BB61-A19F85015363}" presName="rootConnector1" presStyleLbl="node1" presStyleIdx="0" presStyleCnt="0"/>
      <dgm:spPr/>
    </dgm:pt>
    <dgm:pt modelId="{F023F2C1-388C-4575-ACD8-F5AF5E43973F}" type="pres">
      <dgm:prSet presAssocID="{95ED86FD-A3BC-467F-BB61-A19F85015363}" presName="hierChild2" presStyleCnt="0"/>
      <dgm:spPr/>
    </dgm:pt>
    <dgm:pt modelId="{ECE0E999-6048-4C05-8716-43D313428715}" type="pres">
      <dgm:prSet presAssocID="{CE0993FE-E97A-49FE-90D0-28CCE8CF78D8}" presName="Name37" presStyleLbl="parChTrans1D2" presStyleIdx="0" presStyleCnt="2"/>
      <dgm:spPr/>
    </dgm:pt>
    <dgm:pt modelId="{2FE93EBF-BF55-42F0-89A9-4EB98E741E26}" type="pres">
      <dgm:prSet presAssocID="{274E3EB8-52BF-4DD0-A477-512B45360B02}" presName="hierRoot2" presStyleCnt="0">
        <dgm:presLayoutVars>
          <dgm:hierBranch val="init"/>
        </dgm:presLayoutVars>
      </dgm:prSet>
      <dgm:spPr/>
    </dgm:pt>
    <dgm:pt modelId="{8508EDCA-2BD8-4076-BF0D-213E88F8461E}" type="pres">
      <dgm:prSet presAssocID="{274E3EB8-52BF-4DD0-A477-512B45360B02}" presName="rootComposite" presStyleCnt="0"/>
      <dgm:spPr/>
    </dgm:pt>
    <dgm:pt modelId="{37DA33B0-F5B8-4386-BD27-F213A9A21E8B}" type="pres">
      <dgm:prSet presAssocID="{274E3EB8-52BF-4DD0-A477-512B45360B02}" presName="rootText" presStyleLbl="node2" presStyleIdx="0" presStyleCnt="2">
        <dgm:presLayoutVars>
          <dgm:chPref val="3"/>
        </dgm:presLayoutVars>
      </dgm:prSet>
      <dgm:spPr/>
    </dgm:pt>
    <dgm:pt modelId="{55A0D438-9D6D-4FEE-B204-F1115018CF8C}" type="pres">
      <dgm:prSet presAssocID="{274E3EB8-52BF-4DD0-A477-512B45360B02}" presName="rootConnector" presStyleLbl="node2" presStyleIdx="0" presStyleCnt="2"/>
      <dgm:spPr/>
    </dgm:pt>
    <dgm:pt modelId="{A499DE9D-70A0-4039-9EA7-8E9D1A1A2ADE}" type="pres">
      <dgm:prSet presAssocID="{274E3EB8-52BF-4DD0-A477-512B45360B02}" presName="hierChild4" presStyleCnt="0"/>
      <dgm:spPr/>
    </dgm:pt>
    <dgm:pt modelId="{C1C2DE42-D34F-4816-99CC-0B798AED1732}" type="pres">
      <dgm:prSet presAssocID="{44293886-5CEA-4DBC-A9C0-43ADEFBBC251}" presName="Name37" presStyleLbl="parChTrans1D3" presStyleIdx="0" presStyleCnt="2"/>
      <dgm:spPr/>
    </dgm:pt>
    <dgm:pt modelId="{142E58CA-E1C4-4DB8-B8FA-4C589D8C40E0}" type="pres">
      <dgm:prSet presAssocID="{F3BFF2FC-DBB2-4FA2-AB3E-834B19A2F5B2}" presName="hierRoot2" presStyleCnt="0">
        <dgm:presLayoutVars>
          <dgm:hierBranch val="init"/>
        </dgm:presLayoutVars>
      </dgm:prSet>
      <dgm:spPr/>
    </dgm:pt>
    <dgm:pt modelId="{97E6629F-DCEA-494D-A57A-490EBBB49582}" type="pres">
      <dgm:prSet presAssocID="{F3BFF2FC-DBB2-4FA2-AB3E-834B19A2F5B2}" presName="rootComposite" presStyleCnt="0"/>
      <dgm:spPr/>
    </dgm:pt>
    <dgm:pt modelId="{AE930AAB-CD1A-4051-8F2E-51086148708D}" type="pres">
      <dgm:prSet presAssocID="{F3BFF2FC-DBB2-4FA2-AB3E-834B19A2F5B2}" presName="rootText" presStyleLbl="node3" presStyleIdx="0" presStyleCnt="2">
        <dgm:presLayoutVars>
          <dgm:chPref val="3"/>
        </dgm:presLayoutVars>
      </dgm:prSet>
      <dgm:spPr/>
    </dgm:pt>
    <dgm:pt modelId="{1EBF18D7-50EA-4CEC-B941-6FD1529F7DAA}" type="pres">
      <dgm:prSet presAssocID="{F3BFF2FC-DBB2-4FA2-AB3E-834B19A2F5B2}" presName="rootConnector" presStyleLbl="node3" presStyleIdx="0" presStyleCnt="2"/>
      <dgm:spPr/>
    </dgm:pt>
    <dgm:pt modelId="{22D2005F-7AD3-47E8-ACED-636ED8189A01}" type="pres">
      <dgm:prSet presAssocID="{F3BFF2FC-DBB2-4FA2-AB3E-834B19A2F5B2}" presName="hierChild4" presStyleCnt="0"/>
      <dgm:spPr/>
    </dgm:pt>
    <dgm:pt modelId="{9FE3B189-0C63-4339-AD46-CD3E7BBDDCA5}" type="pres">
      <dgm:prSet presAssocID="{7E718FE5-E386-4680-8E18-E75138489478}" presName="Name37" presStyleLbl="parChTrans1D4" presStyleIdx="0" presStyleCnt="2"/>
      <dgm:spPr/>
    </dgm:pt>
    <dgm:pt modelId="{C2A41A13-7F50-4E91-8BF9-1CCD47DF681B}" type="pres">
      <dgm:prSet presAssocID="{36D412C6-3FDD-48E2-B394-65C688F54E25}" presName="hierRoot2" presStyleCnt="0">
        <dgm:presLayoutVars>
          <dgm:hierBranch val="init"/>
        </dgm:presLayoutVars>
      </dgm:prSet>
      <dgm:spPr/>
    </dgm:pt>
    <dgm:pt modelId="{3E2886B4-D646-4489-AFF4-780658C1D640}" type="pres">
      <dgm:prSet presAssocID="{36D412C6-3FDD-48E2-B394-65C688F54E25}" presName="rootComposite" presStyleCnt="0"/>
      <dgm:spPr/>
    </dgm:pt>
    <dgm:pt modelId="{1EF6ED51-9308-46FC-AFC7-7EE02825C807}" type="pres">
      <dgm:prSet presAssocID="{36D412C6-3FDD-48E2-B394-65C688F54E25}" presName="rootText" presStyleLbl="node4" presStyleIdx="0" presStyleCnt="2">
        <dgm:presLayoutVars>
          <dgm:chPref val="3"/>
        </dgm:presLayoutVars>
      </dgm:prSet>
      <dgm:spPr/>
    </dgm:pt>
    <dgm:pt modelId="{FF9B297A-4957-4A7D-BF06-78C8A9342E08}" type="pres">
      <dgm:prSet presAssocID="{36D412C6-3FDD-48E2-B394-65C688F54E25}" presName="rootConnector" presStyleLbl="node4" presStyleIdx="0" presStyleCnt="2"/>
      <dgm:spPr/>
    </dgm:pt>
    <dgm:pt modelId="{D8BD5B3C-0A2E-4F61-A335-8F4AD0CF8444}" type="pres">
      <dgm:prSet presAssocID="{36D412C6-3FDD-48E2-B394-65C688F54E25}" presName="hierChild4" presStyleCnt="0"/>
      <dgm:spPr/>
    </dgm:pt>
    <dgm:pt modelId="{5494BD0D-B8E2-4726-8223-C0B262BBED03}" type="pres">
      <dgm:prSet presAssocID="{36D412C6-3FDD-48E2-B394-65C688F54E25}" presName="hierChild5" presStyleCnt="0"/>
      <dgm:spPr/>
    </dgm:pt>
    <dgm:pt modelId="{3E527F3E-602B-4B60-9F28-169098C7A1D5}" type="pres">
      <dgm:prSet presAssocID="{CC302B4B-42DC-4F52-A6BB-817812709434}" presName="Name37" presStyleLbl="parChTrans1D4" presStyleIdx="1" presStyleCnt="2"/>
      <dgm:spPr/>
    </dgm:pt>
    <dgm:pt modelId="{B5103898-D9CE-4366-BB0F-8138447EB4C3}" type="pres">
      <dgm:prSet presAssocID="{3391E71B-7FC2-4D2D-B48F-BEA923DEE3DD}" presName="hierRoot2" presStyleCnt="0">
        <dgm:presLayoutVars>
          <dgm:hierBranch val="init"/>
        </dgm:presLayoutVars>
      </dgm:prSet>
      <dgm:spPr/>
    </dgm:pt>
    <dgm:pt modelId="{969F410E-C063-4F96-BA39-9AAB94F77ADD}" type="pres">
      <dgm:prSet presAssocID="{3391E71B-7FC2-4D2D-B48F-BEA923DEE3DD}" presName="rootComposite" presStyleCnt="0"/>
      <dgm:spPr/>
    </dgm:pt>
    <dgm:pt modelId="{97885EDD-D9EC-41C7-844C-74A4BFA81636}" type="pres">
      <dgm:prSet presAssocID="{3391E71B-7FC2-4D2D-B48F-BEA923DEE3DD}" presName="rootText" presStyleLbl="node4" presStyleIdx="1" presStyleCnt="2">
        <dgm:presLayoutVars>
          <dgm:chPref val="3"/>
        </dgm:presLayoutVars>
      </dgm:prSet>
      <dgm:spPr/>
    </dgm:pt>
    <dgm:pt modelId="{82C4F4A2-3A7F-4E1C-882F-3D0906BEDB06}" type="pres">
      <dgm:prSet presAssocID="{3391E71B-7FC2-4D2D-B48F-BEA923DEE3DD}" presName="rootConnector" presStyleLbl="node4" presStyleIdx="1" presStyleCnt="2"/>
      <dgm:spPr/>
    </dgm:pt>
    <dgm:pt modelId="{1407DCA5-EC3C-4087-913B-AEC9C6078AFC}" type="pres">
      <dgm:prSet presAssocID="{3391E71B-7FC2-4D2D-B48F-BEA923DEE3DD}" presName="hierChild4" presStyleCnt="0"/>
      <dgm:spPr/>
    </dgm:pt>
    <dgm:pt modelId="{ACEEC360-A1F9-49CB-870E-B196A44AE4AF}" type="pres">
      <dgm:prSet presAssocID="{3391E71B-7FC2-4D2D-B48F-BEA923DEE3DD}" presName="hierChild5" presStyleCnt="0"/>
      <dgm:spPr/>
    </dgm:pt>
    <dgm:pt modelId="{EA8D95A2-F29A-4DE0-B9FA-EFE57F859B0E}" type="pres">
      <dgm:prSet presAssocID="{F3BFF2FC-DBB2-4FA2-AB3E-834B19A2F5B2}" presName="hierChild5" presStyleCnt="0"/>
      <dgm:spPr/>
    </dgm:pt>
    <dgm:pt modelId="{0F7DF46B-895E-4419-9062-EBD47511919E}" type="pres">
      <dgm:prSet presAssocID="{274E3EB8-52BF-4DD0-A477-512B45360B02}" presName="hierChild5" presStyleCnt="0"/>
      <dgm:spPr/>
    </dgm:pt>
    <dgm:pt modelId="{3EA53E12-6F35-40E6-BC86-02BA180678B8}" type="pres">
      <dgm:prSet presAssocID="{DF630B5E-05F0-4EAD-823A-D8DD20DB8241}" presName="Name37" presStyleLbl="parChTrans1D2" presStyleIdx="1" presStyleCnt="2"/>
      <dgm:spPr/>
    </dgm:pt>
    <dgm:pt modelId="{0DE81EA8-764A-4B15-8D25-18D4735E78D2}" type="pres">
      <dgm:prSet presAssocID="{EDCF9A12-4992-482B-8BF3-7E4C0F677E98}" presName="hierRoot2" presStyleCnt="0">
        <dgm:presLayoutVars>
          <dgm:hierBranch val="init"/>
        </dgm:presLayoutVars>
      </dgm:prSet>
      <dgm:spPr/>
    </dgm:pt>
    <dgm:pt modelId="{6E3B02AE-00DA-4532-93EA-7B8C5E4AD18D}" type="pres">
      <dgm:prSet presAssocID="{EDCF9A12-4992-482B-8BF3-7E4C0F677E98}" presName="rootComposite" presStyleCnt="0"/>
      <dgm:spPr/>
    </dgm:pt>
    <dgm:pt modelId="{FAC0475E-5315-4A92-AAD2-D015627BAA9B}" type="pres">
      <dgm:prSet presAssocID="{EDCF9A12-4992-482B-8BF3-7E4C0F677E98}" presName="rootText" presStyleLbl="node2" presStyleIdx="1" presStyleCnt="2">
        <dgm:presLayoutVars>
          <dgm:chPref val="3"/>
        </dgm:presLayoutVars>
      </dgm:prSet>
      <dgm:spPr/>
    </dgm:pt>
    <dgm:pt modelId="{6779BEDF-F36C-4D9A-A567-2C7A17FDCDA2}" type="pres">
      <dgm:prSet presAssocID="{EDCF9A12-4992-482B-8BF3-7E4C0F677E98}" presName="rootConnector" presStyleLbl="node2" presStyleIdx="1" presStyleCnt="2"/>
      <dgm:spPr/>
    </dgm:pt>
    <dgm:pt modelId="{183481FE-577F-484B-9419-8973AFA4E851}" type="pres">
      <dgm:prSet presAssocID="{EDCF9A12-4992-482B-8BF3-7E4C0F677E98}" presName="hierChild4" presStyleCnt="0"/>
      <dgm:spPr/>
    </dgm:pt>
    <dgm:pt modelId="{9F56D9A8-E2CE-48BA-B7E1-D6E805B83EC8}" type="pres">
      <dgm:prSet presAssocID="{3FB83CAD-AF4E-4EFE-A88A-7715B5AA9921}" presName="Name37" presStyleLbl="parChTrans1D3" presStyleIdx="1" presStyleCnt="2"/>
      <dgm:spPr/>
    </dgm:pt>
    <dgm:pt modelId="{82630778-043B-4CBB-894F-063D0893735D}" type="pres">
      <dgm:prSet presAssocID="{E8C7094E-E271-4B19-AFE9-12441B055AB8}" presName="hierRoot2" presStyleCnt="0">
        <dgm:presLayoutVars>
          <dgm:hierBranch val="init"/>
        </dgm:presLayoutVars>
      </dgm:prSet>
      <dgm:spPr/>
    </dgm:pt>
    <dgm:pt modelId="{D04FC486-D190-40DB-A65B-100E35569421}" type="pres">
      <dgm:prSet presAssocID="{E8C7094E-E271-4B19-AFE9-12441B055AB8}" presName="rootComposite" presStyleCnt="0"/>
      <dgm:spPr/>
    </dgm:pt>
    <dgm:pt modelId="{5D0BB041-3E78-4854-9964-B1DD2080827D}" type="pres">
      <dgm:prSet presAssocID="{E8C7094E-E271-4B19-AFE9-12441B055AB8}" presName="rootText" presStyleLbl="node3" presStyleIdx="1" presStyleCnt="2">
        <dgm:presLayoutVars>
          <dgm:chPref val="3"/>
        </dgm:presLayoutVars>
      </dgm:prSet>
      <dgm:spPr/>
    </dgm:pt>
    <dgm:pt modelId="{DBA3CC3C-6180-48BD-A405-681E9E56ECF7}" type="pres">
      <dgm:prSet presAssocID="{E8C7094E-E271-4B19-AFE9-12441B055AB8}" presName="rootConnector" presStyleLbl="node3" presStyleIdx="1" presStyleCnt="2"/>
      <dgm:spPr/>
    </dgm:pt>
    <dgm:pt modelId="{08E739F2-97FA-44F6-B995-05006BA718AF}" type="pres">
      <dgm:prSet presAssocID="{E8C7094E-E271-4B19-AFE9-12441B055AB8}" presName="hierChild4" presStyleCnt="0"/>
      <dgm:spPr/>
    </dgm:pt>
    <dgm:pt modelId="{8860DB5D-28E1-448B-8F08-C77709DFD7D5}" type="pres">
      <dgm:prSet presAssocID="{E8C7094E-E271-4B19-AFE9-12441B055AB8}" presName="hierChild5" presStyleCnt="0"/>
      <dgm:spPr/>
    </dgm:pt>
    <dgm:pt modelId="{1BE529F7-D159-4D52-83EF-592E4362EEA9}" type="pres">
      <dgm:prSet presAssocID="{EDCF9A12-4992-482B-8BF3-7E4C0F677E98}" presName="hierChild5" presStyleCnt="0"/>
      <dgm:spPr/>
    </dgm:pt>
    <dgm:pt modelId="{6D12C332-5608-4B52-8FD0-3AE400E5FB4E}" type="pres">
      <dgm:prSet presAssocID="{95ED86FD-A3BC-467F-BB61-A19F85015363}" presName="hierChild3" presStyleCnt="0"/>
      <dgm:spPr/>
    </dgm:pt>
  </dgm:ptLst>
  <dgm:cxnLst>
    <dgm:cxn modelId="{CF137501-673E-4776-A641-7043331341C7}" type="presOf" srcId="{CE0993FE-E97A-49FE-90D0-28CCE8CF78D8}" destId="{ECE0E999-6048-4C05-8716-43D313428715}" srcOrd="0" destOrd="0" presId="urn:microsoft.com/office/officeart/2005/8/layout/orgChart1"/>
    <dgm:cxn modelId="{D8942603-99E4-425F-84D6-BD821987ACB1}" srcId="{95ED86FD-A3BC-467F-BB61-A19F85015363}" destId="{EDCF9A12-4992-482B-8BF3-7E4C0F677E98}" srcOrd="1" destOrd="0" parTransId="{DF630B5E-05F0-4EAD-823A-D8DD20DB8241}" sibTransId="{AEF42DD5-9D14-4406-817A-73C6BC794D6B}"/>
    <dgm:cxn modelId="{22A6DA08-75FE-4661-8B50-0FD5D1C38A23}" type="presOf" srcId="{95ED86FD-A3BC-467F-BB61-A19F85015363}" destId="{1724C9BF-AFC8-4FA9-B061-1486C4E0B195}" srcOrd="1" destOrd="0" presId="urn:microsoft.com/office/officeart/2005/8/layout/orgChart1"/>
    <dgm:cxn modelId="{CBF1030D-AD01-4566-8081-03DE6054E93F}" srcId="{F3BFF2FC-DBB2-4FA2-AB3E-834B19A2F5B2}" destId="{3391E71B-7FC2-4D2D-B48F-BEA923DEE3DD}" srcOrd="1" destOrd="0" parTransId="{CC302B4B-42DC-4F52-A6BB-817812709434}" sibTransId="{C6D3F573-16D8-49A1-A1C3-ECA8AAC3097E}"/>
    <dgm:cxn modelId="{A760E20F-4D9D-4744-B1AE-6F85D49C7151}" srcId="{B2462A1D-57EE-476A-8313-DE38AB798E09}" destId="{95ED86FD-A3BC-467F-BB61-A19F85015363}" srcOrd="0" destOrd="0" parTransId="{EA23C35F-11D6-4252-A06E-C7201FC075FA}" sibTransId="{5EDD1A24-02D8-4BC0-895C-B70D4E42CA51}"/>
    <dgm:cxn modelId="{1C76F412-2998-47B0-AA52-D760E2FAA89A}" srcId="{274E3EB8-52BF-4DD0-A477-512B45360B02}" destId="{F3BFF2FC-DBB2-4FA2-AB3E-834B19A2F5B2}" srcOrd="0" destOrd="0" parTransId="{44293886-5CEA-4DBC-A9C0-43ADEFBBC251}" sibTransId="{60AC4FB4-93EE-4578-95C8-AE6124618427}"/>
    <dgm:cxn modelId="{B9DCC518-C707-49DC-927F-E1E877020E54}" type="presOf" srcId="{F3BFF2FC-DBB2-4FA2-AB3E-834B19A2F5B2}" destId="{1EBF18D7-50EA-4CEC-B941-6FD1529F7DAA}" srcOrd="1" destOrd="0" presId="urn:microsoft.com/office/officeart/2005/8/layout/orgChart1"/>
    <dgm:cxn modelId="{EF335C19-43E6-49A3-8FFF-218CECD2F08F}" type="presOf" srcId="{36D412C6-3FDD-48E2-B394-65C688F54E25}" destId="{FF9B297A-4957-4A7D-BF06-78C8A9342E08}" srcOrd="1" destOrd="0" presId="urn:microsoft.com/office/officeart/2005/8/layout/orgChart1"/>
    <dgm:cxn modelId="{CD12181A-F667-4096-99A8-6258F34ABC77}" type="presOf" srcId="{DF630B5E-05F0-4EAD-823A-D8DD20DB8241}" destId="{3EA53E12-6F35-40E6-BC86-02BA180678B8}" srcOrd="0" destOrd="0" presId="urn:microsoft.com/office/officeart/2005/8/layout/orgChart1"/>
    <dgm:cxn modelId="{1F9E1C1D-934E-4ADA-86B5-07A4990E0096}" type="presOf" srcId="{3391E71B-7FC2-4D2D-B48F-BEA923DEE3DD}" destId="{97885EDD-D9EC-41C7-844C-74A4BFA81636}" srcOrd="0" destOrd="0" presId="urn:microsoft.com/office/officeart/2005/8/layout/orgChart1"/>
    <dgm:cxn modelId="{41E26E26-43B1-43E6-A315-EB66F3A8EAAA}" type="presOf" srcId="{3391E71B-7FC2-4D2D-B48F-BEA923DEE3DD}" destId="{82C4F4A2-3A7F-4E1C-882F-3D0906BEDB06}" srcOrd="1" destOrd="0" presId="urn:microsoft.com/office/officeart/2005/8/layout/orgChart1"/>
    <dgm:cxn modelId="{8BE17926-FBB0-4D1A-B8E3-40E673306EBD}" type="presOf" srcId="{36D412C6-3FDD-48E2-B394-65C688F54E25}" destId="{1EF6ED51-9308-46FC-AFC7-7EE02825C807}" srcOrd="0" destOrd="0" presId="urn:microsoft.com/office/officeart/2005/8/layout/orgChart1"/>
    <dgm:cxn modelId="{11C27E2E-3EE3-40F5-B39C-05E43CDDF465}" type="presOf" srcId="{CC302B4B-42DC-4F52-A6BB-817812709434}" destId="{3E527F3E-602B-4B60-9F28-169098C7A1D5}" srcOrd="0" destOrd="0" presId="urn:microsoft.com/office/officeart/2005/8/layout/orgChart1"/>
    <dgm:cxn modelId="{6B8CD831-CA4F-40DE-8862-163CEF31585D}" type="presOf" srcId="{274E3EB8-52BF-4DD0-A477-512B45360B02}" destId="{55A0D438-9D6D-4FEE-B204-F1115018CF8C}" srcOrd="1" destOrd="0" presId="urn:microsoft.com/office/officeart/2005/8/layout/orgChart1"/>
    <dgm:cxn modelId="{26468260-5689-46C8-BB5D-7FFAB70BA303}" type="presOf" srcId="{F3BFF2FC-DBB2-4FA2-AB3E-834B19A2F5B2}" destId="{AE930AAB-CD1A-4051-8F2E-51086148708D}" srcOrd="0" destOrd="0" presId="urn:microsoft.com/office/officeart/2005/8/layout/orgChart1"/>
    <dgm:cxn modelId="{49182863-981E-431A-B700-59939E20FFD2}" srcId="{95ED86FD-A3BC-467F-BB61-A19F85015363}" destId="{274E3EB8-52BF-4DD0-A477-512B45360B02}" srcOrd="0" destOrd="0" parTransId="{CE0993FE-E97A-49FE-90D0-28CCE8CF78D8}" sibTransId="{07AD1FED-85E8-4831-8397-AED3DF191772}"/>
    <dgm:cxn modelId="{120E4063-304B-46F7-A114-0C13C3882BB9}" type="presOf" srcId="{3FB83CAD-AF4E-4EFE-A88A-7715B5AA9921}" destId="{9F56D9A8-E2CE-48BA-B7E1-D6E805B83EC8}" srcOrd="0" destOrd="0" presId="urn:microsoft.com/office/officeart/2005/8/layout/orgChart1"/>
    <dgm:cxn modelId="{F5E7F14F-18CE-49E0-A102-2C61919E85D7}" type="presOf" srcId="{44293886-5CEA-4DBC-A9C0-43ADEFBBC251}" destId="{C1C2DE42-D34F-4816-99CC-0B798AED1732}" srcOrd="0" destOrd="0" presId="urn:microsoft.com/office/officeart/2005/8/layout/orgChart1"/>
    <dgm:cxn modelId="{CA4CDEA6-BC9C-4A7F-A34F-0F238CD30238}" srcId="{EDCF9A12-4992-482B-8BF3-7E4C0F677E98}" destId="{E8C7094E-E271-4B19-AFE9-12441B055AB8}" srcOrd="0" destOrd="0" parTransId="{3FB83CAD-AF4E-4EFE-A88A-7715B5AA9921}" sibTransId="{D16C883B-62EB-4902-9B68-023B257FCFC7}"/>
    <dgm:cxn modelId="{6BCFCFC0-B8AE-4EDA-8B95-AD9A50930B67}" type="presOf" srcId="{B2462A1D-57EE-476A-8313-DE38AB798E09}" destId="{CD0BA437-1308-4B74-8950-8832D6DF1992}" srcOrd="0" destOrd="0" presId="urn:microsoft.com/office/officeart/2005/8/layout/orgChart1"/>
    <dgm:cxn modelId="{556184C5-F2AC-49AB-A23B-5D4118C2BC51}" type="presOf" srcId="{EDCF9A12-4992-482B-8BF3-7E4C0F677E98}" destId="{FAC0475E-5315-4A92-AAD2-D015627BAA9B}" srcOrd="0" destOrd="0" presId="urn:microsoft.com/office/officeart/2005/8/layout/orgChart1"/>
    <dgm:cxn modelId="{3EDAB4D1-2C17-4351-8927-072C2153B818}" type="presOf" srcId="{95ED86FD-A3BC-467F-BB61-A19F85015363}" destId="{69128FE2-9F02-4A49-845C-9028A242CA10}" srcOrd="0" destOrd="0" presId="urn:microsoft.com/office/officeart/2005/8/layout/orgChart1"/>
    <dgm:cxn modelId="{53295FD6-0826-4141-B91D-168113DED471}" type="presOf" srcId="{E8C7094E-E271-4B19-AFE9-12441B055AB8}" destId="{5D0BB041-3E78-4854-9964-B1DD2080827D}" srcOrd="0" destOrd="0" presId="urn:microsoft.com/office/officeart/2005/8/layout/orgChart1"/>
    <dgm:cxn modelId="{613099DA-C2E4-48C8-B507-5F5096E437CE}" srcId="{F3BFF2FC-DBB2-4FA2-AB3E-834B19A2F5B2}" destId="{36D412C6-3FDD-48E2-B394-65C688F54E25}" srcOrd="0" destOrd="0" parTransId="{7E718FE5-E386-4680-8E18-E75138489478}" sibTransId="{E97B2450-184C-4B00-ADB8-46437788289F}"/>
    <dgm:cxn modelId="{A02FD7E2-D31C-4DB5-931D-8C0400D36E2F}" type="presOf" srcId="{7E718FE5-E386-4680-8E18-E75138489478}" destId="{9FE3B189-0C63-4339-AD46-CD3E7BBDDCA5}" srcOrd="0" destOrd="0" presId="urn:microsoft.com/office/officeart/2005/8/layout/orgChart1"/>
    <dgm:cxn modelId="{B27CE3E3-1E79-48AB-82D3-452066F42733}" type="presOf" srcId="{274E3EB8-52BF-4DD0-A477-512B45360B02}" destId="{37DA33B0-F5B8-4386-BD27-F213A9A21E8B}" srcOrd="0" destOrd="0" presId="urn:microsoft.com/office/officeart/2005/8/layout/orgChart1"/>
    <dgm:cxn modelId="{007E56EF-C20E-4466-8658-123CA777F314}" type="presOf" srcId="{E8C7094E-E271-4B19-AFE9-12441B055AB8}" destId="{DBA3CC3C-6180-48BD-A405-681E9E56ECF7}" srcOrd="1" destOrd="0" presId="urn:microsoft.com/office/officeart/2005/8/layout/orgChart1"/>
    <dgm:cxn modelId="{DFDF65F4-14CD-4836-801F-7424FB0C97F6}" type="presOf" srcId="{EDCF9A12-4992-482B-8BF3-7E4C0F677E98}" destId="{6779BEDF-F36C-4D9A-A567-2C7A17FDCDA2}" srcOrd="1" destOrd="0" presId="urn:microsoft.com/office/officeart/2005/8/layout/orgChart1"/>
    <dgm:cxn modelId="{C704DE5D-06C6-4E3C-B155-9DC10185C625}" type="presParOf" srcId="{CD0BA437-1308-4B74-8950-8832D6DF1992}" destId="{DF424221-1C86-45C6-9115-A9FBE54C8609}" srcOrd="0" destOrd="0" presId="urn:microsoft.com/office/officeart/2005/8/layout/orgChart1"/>
    <dgm:cxn modelId="{A379CC6F-988D-489E-BB84-F0AAA4A135DA}" type="presParOf" srcId="{DF424221-1C86-45C6-9115-A9FBE54C8609}" destId="{CCBD7A81-C849-44C2-9E47-F1A5FC6BCAB6}" srcOrd="0" destOrd="0" presId="urn:microsoft.com/office/officeart/2005/8/layout/orgChart1"/>
    <dgm:cxn modelId="{DC1C71A2-026E-4539-A086-67C84E815504}" type="presParOf" srcId="{CCBD7A81-C849-44C2-9E47-F1A5FC6BCAB6}" destId="{69128FE2-9F02-4A49-845C-9028A242CA10}" srcOrd="0" destOrd="0" presId="urn:microsoft.com/office/officeart/2005/8/layout/orgChart1"/>
    <dgm:cxn modelId="{47A0A657-66B2-49D6-99D1-D4D689023C99}" type="presParOf" srcId="{CCBD7A81-C849-44C2-9E47-F1A5FC6BCAB6}" destId="{1724C9BF-AFC8-4FA9-B061-1486C4E0B195}" srcOrd="1" destOrd="0" presId="urn:microsoft.com/office/officeart/2005/8/layout/orgChart1"/>
    <dgm:cxn modelId="{C51889F2-D069-4D73-B83F-4C50D0E63138}" type="presParOf" srcId="{DF424221-1C86-45C6-9115-A9FBE54C8609}" destId="{F023F2C1-388C-4575-ACD8-F5AF5E43973F}" srcOrd="1" destOrd="0" presId="urn:microsoft.com/office/officeart/2005/8/layout/orgChart1"/>
    <dgm:cxn modelId="{1B941C52-A83C-49CB-B318-DB8E9DFF7A53}" type="presParOf" srcId="{F023F2C1-388C-4575-ACD8-F5AF5E43973F}" destId="{ECE0E999-6048-4C05-8716-43D313428715}" srcOrd="0" destOrd="0" presId="urn:microsoft.com/office/officeart/2005/8/layout/orgChart1"/>
    <dgm:cxn modelId="{8FD21962-7898-411D-9F26-983974276E29}" type="presParOf" srcId="{F023F2C1-388C-4575-ACD8-F5AF5E43973F}" destId="{2FE93EBF-BF55-42F0-89A9-4EB98E741E26}" srcOrd="1" destOrd="0" presId="urn:microsoft.com/office/officeart/2005/8/layout/orgChart1"/>
    <dgm:cxn modelId="{1C9050BD-4AF2-4B0C-84DE-BCF72C1D2FC5}" type="presParOf" srcId="{2FE93EBF-BF55-42F0-89A9-4EB98E741E26}" destId="{8508EDCA-2BD8-4076-BF0D-213E88F8461E}" srcOrd="0" destOrd="0" presId="urn:microsoft.com/office/officeart/2005/8/layout/orgChart1"/>
    <dgm:cxn modelId="{1FE37F22-5A0F-4BAA-A463-A938857C38BF}" type="presParOf" srcId="{8508EDCA-2BD8-4076-BF0D-213E88F8461E}" destId="{37DA33B0-F5B8-4386-BD27-F213A9A21E8B}" srcOrd="0" destOrd="0" presId="urn:microsoft.com/office/officeart/2005/8/layout/orgChart1"/>
    <dgm:cxn modelId="{03DB2704-95C0-46A8-9397-18960FB93252}" type="presParOf" srcId="{8508EDCA-2BD8-4076-BF0D-213E88F8461E}" destId="{55A0D438-9D6D-4FEE-B204-F1115018CF8C}" srcOrd="1" destOrd="0" presId="urn:microsoft.com/office/officeart/2005/8/layout/orgChart1"/>
    <dgm:cxn modelId="{9D0E5F02-9AA6-43AC-A70A-A9837938498C}" type="presParOf" srcId="{2FE93EBF-BF55-42F0-89A9-4EB98E741E26}" destId="{A499DE9D-70A0-4039-9EA7-8E9D1A1A2ADE}" srcOrd="1" destOrd="0" presId="urn:microsoft.com/office/officeart/2005/8/layout/orgChart1"/>
    <dgm:cxn modelId="{F800DBA4-2A86-452D-B678-26F991D955AC}" type="presParOf" srcId="{A499DE9D-70A0-4039-9EA7-8E9D1A1A2ADE}" destId="{C1C2DE42-D34F-4816-99CC-0B798AED1732}" srcOrd="0" destOrd="0" presId="urn:microsoft.com/office/officeart/2005/8/layout/orgChart1"/>
    <dgm:cxn modelId="{02F784CA-87A4-484F-9318-FA761A6A6445}" type="presParOf" srcId="{A499DE9D-70A0-4039-9EA7-8E9D1A1A2ADE}" destId="{142E58CA-E1C4-4DB8-B8FA-4C589D8C40E0}" srcOrd="1" destOrd="0" presId="urn:microsoft.com/office/officeart/2005/8/layout/orgChart1"/>
    <dgm:cxn modelId="{9C98A78E-60F9-409E-9529-C81AF3AA31C4}" type="presParOf" srcId="{142E58CA-E1C4-4DB8-B8FA-4C589D8C40E0}" destId="{97E6629F-DCEA-494D-A57A-490EBBB49582}" srcOrd="0" destOrd="0" presId="urn:microsoft.com/office/officeart/2005/8/layout/orgChart1"/>
    <dgm:cxn modelId="{24D497E9-849B-4833-A809-FF5B83EEE151}" type="presParOf" srcId="{97E6629F-DCEA-494D-A57A-490EBBB49582}" destId="{AE930AAB-CD1A-4051-8F2E-51086148708D}" srcOrd="0" destOrd="0" presId="urn:microsoft.com/office/officeart/2005/8/layout/orgChart1"/>
    <dgm:cxn modelId="{B9DE5058-2830-43C7-B1CA-201398783467}" type="presParOf" srcId="{97E6629F-DCEA-494D-A57A-490EBBB49582}" destId="{1EBF18D7-50EA-4CEC-B941-6FD1529F7DAA}" srcOrd="1" destOrd="0" presId="urn:microsoft.com/office/officeart/2005/8/layout/orgChart1"/>
    <dgm:cxn modelId="{96CC182C-C927-43FF-908F-6647589AD55B}" type="presParOf" srcId="{142E58CA-E1C4-4DB8-B8FA-4C589D8C40E0}" destId="{22D2005F-7AD3-47E8-ACED-636ED8189A01}" srcOrd="1" destOrd="0" presId="urn:microsoft.com/office/officeart/2005/8/layout/orgChart1"/>
    <dgm:cxn modelId="{CD3B7EDD-22DE-4634-8ED4-481BDEEB0EE5}" type="presParOf" srcId="{22D2005F-7AD3-47E8-ACED-636ED8189A01}" destId="{9FE3B189-0C63-4339-AD46-CD3E7BBDDCA5}" srcOrd="0" destOrd="0" presId="urn:microsoft.com/office/officeart/2005/8/layout/orgChart1"/>
    <dgm:cxn modelId="{84FCA816-4567-4DAD-B846-3A4B02153101}" type="presParOf" srcId="{22D2005F-7AD3-47E8-ACED-636ED8189A01}" destId="{C2A41A13-7F50-4E91-8BF9-1CCD47DF681B}" srcOrd="1" destOrd="0" presId="urn:microsoft.com/office/officeart/2005/8/layout/orgChart1"/>
    <dgm:cxn modelId="{EC87A794-871B-4520-A6A1-61F1950C3D75}" type="presParOf" srcId="{C2A41A13-7F50-4E91-8BF9-1CCD47DF681B}" destId="{3E2886B4-D646-4489-AFF4-780658C1D640}" srcOrd="0" destOrd="0" presId="urn:microsoft.com/office/officeart/2005/8/layout/orgChart1"/>
    <dgm:cxn modelId="{60A0F434-EB4F-47D4-B752-4983EE2CD4CB}" type="presParOf" srcId="{3E2886B4-D646-4489-AFF4-780658C1D640}" destId="{1EF6ED51-9308-46FC-AFC7-7EE02825C807}" srcOrd="0" destOrd="0" presId="urn:microsoft.com/office/officeart/2005/8/layout/orgChart1"/>
    <dgm:cxn modelId="{39241EF2-F729-4B5B-A7B0-EB210C25A3E0}" type="presParOf" srcId="{3E2886B4-D646-4489-AFF4-780658C1D640}" destId="{FF9B297A-4957-4A7D-BF06-78C8A9342E08}" srcOrd="1" destOrd="0" presId="urn:microsoft.com/office/officeart/2005/8/layout/orgChart1"/>
    <dgm:cxn modelId="{4C7B625F-801B-4D0F-98F6-090C3144D820}" type="presParOf" srcId="{C2A41A13-7F50-4E91-8BF9-1CCD47DF681B}" destId="{D8BD5B3C-0A2E-4F61-A335-8F4AD0CF8444}" srcOrd="1" destOrd="0" presId="urn:microsoft.com/office/officeart/2005/8/layout/orgChart1"/>
    <dgm:cxn modelId="{DDBC3F27-B4F1-4BDB-A933-EF83235EF21B}" type="presParOf" srcId="{C2A41A13-7F50-4E91-8BF9-1CCD47DF681B}" destId="{5494BD0D-B8E2-4726-8223-C0B262BBED03}" srcOrd="2" destOrd="0" presId="urn:microsoft.com/office/officeart/2005/8/layout/orgChart1"/>
    <dgm:cxn modelId="{E67EA27C-B275-4279-8743-AFC2B14D9904}" type="presParOf" srcId="{22D2005F-7AD3-47E8-ACED-636ED8189A01}" destId="{3E527F3E-602B-4B60-9F28-169098C7A1D5}" srcOrd="2" destOrd="0" presId="urn:microsoft.com/office/officeart/2005/8/layout/orgChart1"/>
    <dgm:cxn modelId="{79593059-94D8-4D1E-8891-A483DBEB0CB8}" type="presParOf" srcId="{22D2005F-7AD3-47E8-ACED-636ED8189A01}" destId="{B5103898-D9CE-4366-BB0F-8138447EB4C3}" srcOrd="3" destOrd="0" presId="urn:microsoft.com/office/officeart/2005/8/layout/orgChart1"/>
    <dgm:cxn modelId="{55862B5A-0790-4725-BF45-F44A2FAB4155}" type="presParOf" srcId="{B5103898-D9CE-4366-BB0F-8138447EB4C3}" destId="{969F410E-C063-4F96-BA39-9AAB94F77ADD}" srcOrd="0" destOrd="0" presId="urn:microsoft.com/office/officeart/2005/8/layout/orgChart1"/>
    <dgm:cxn modelId="{4A071B07-2CCC-4FE6-9D92-56FA3A54BEA0}" type="presParOf" srcId="{969F410E-C063-4F96-BA39-9AAB94F77ADD}" destId="{97885EDD-D9EC-41C7-844C-74A4BFA81636}" srcOrd="0" destOrd="0" presId="urn:microsoft.com/office/officeart/2005/8/layout/orgChart1"/>
    <dgm:cxn modelId="{9144ACCC-2453-41F8-AE57-D29208CDE11B}" type="presParOf" srcId="{969F410E-C063-4F96-BA39-9AAB94F77ADD}" destId="{82C4F4A2-3A7F-4E1C-882F-3D0906BEDB06}" srcOrd="1" destOrd="0" presId="urn:microsoft.com/office/officeart/2005/8/layout/orgChart1"/>
    <dgm:cxn modelId="{C5F04640-2963-4D24-955E-D3D0AC854A44}" type="presParOf" srcId="{B5103898-D9CE-4366-BB0F-8138447EB4C3}" destId="{1407DCA5-EC3C-4087-913B-AEC9C6078AFC}" srcOrd="1" destOrd="0" presId="urn:microsoft.com/office/officeart/2005/8/layout/orgChart1"/>
    <dgm:cxn modelId="{837DE383-7DE7-41F0-9A8A-C32B6D36B37D}" type="presParOf" srcId="{B5103898-D9CE-4366-BB0F-8138447EB4C3}" destId="{ACEEC360-A1F9-49CB-870E-B196A44AE4AF}" srcOrd="2" destOrd="0" presId="urn:microsoft.com/office/officeart/2005/8/layout/orgChart1"/>
    <dgm:cxn modelId="{F47458C5-E62F-42D6-B62D-3D80B0B09FD0}" type="presParOf" srcId="{142E58CA-E1C4-4DB8-B8FA-4C589D8C40E0}" destId="{EA8D95A2-F29A-4DE0-B9FA-EFE57F859B0E}" srcOrd="2" destOrd="0" presId="urn:microsoft.com/office/officeart/2005/8/layout/orgChart1"/>
    <dgm:cxn modelId="{DB583432-F2A2-45FA-9AAA-3504DBA17D6B}" type="presParOf" srcId="{2FE93EBF-BF55-42F0-89A9-4EB98E741E26}" destId="{0F7DF46B-895E-4419-9062-EBD47511919E}" srcOrd="2" destOrd="0" presId="urn:microsoft.com/office/officeart/2005/8/layout/orgChart1"/>
    <dgm:cxn modelId="{F76B146A-FC00-496C-91A2-840C1B6DA120}" type="presParOf" srcId="{F023F2C1-388C-4575-ACD8-F5AF5E43973F}" destId="{3EA53E12-6F35-40E6-BC86-02BA180678B8}" srcOrd="2" destOrd="0" presId="urn:microsoft.com/office/officeart/2005/8/layout/orgChart1"/>
    <dgm:cxn modelId="{690C0563-8120-4CAA-ADF8-1DBDCB2FB428}" type="presParOf" srcId="{F023F2C1-388C-4575-ACD8-F5AF5E43973F}" destId="{0DE81EA8-764A-4B15-8D25-18D4735E78D2}" srcOrd="3" destOrd="0" presId="urn:microsoft.com/office/officeart/2005/8/layout/orgChart1"/>
    <dgm:cxn modelId="{CF5A173A-7A77-4D04-9D45-2E5AD16C6456}" type="presParOf" srcId="{0DE81EA8-764A-4B15-8D25-18D4735E78D2}" destId="{6E3B02AE-00DA-4532-93EA-7B8C5E4AD18D}" srcOrd="0" destOrd="0" presId="urn:microsoft.com/office/officeart/2005/8/layout/orgChart1"/>
    <dgm:cxn modelId="{E0B79EF3-39FB-43B6-B84D-80BFFE121176}" type="presParOf" srcId="{6E3B02AE-00DA-4532-93EA-7B8C5E4AD18D}" destId="{FAC0475E-5315-4A92-AAD2-D015627BAA9B}" srcOrd="0" destOrd="0" presId="urn:microsoft.com/office/officeart/2005/8/layout/orgChart1"/>
    <dgm:cxn modelId="{68F3F652-1C6A-4F19-99D6-92833CC3401A}" type="presParOf" srcId="{6E3B02AE-00DA-4532-93EA-7B8C5E4AD18D}" destId="{6779BEDF-F36C-4D9A-A567-2C7A17FDCDA2}" srcOrd="1" destOrd="0" presId="urn:microsoft.com/office/officeart/2005/8/layout/orgChart1"/>
    <dgm:cxn modelId="{888AD239-0E77-43E4-B0B1-8DB039DEE3F5}" type="presParOf" srcId="{0DE81EA8-764A-4B15-8D25-18D4735E78D2}" destId="{183481FE-577F-484B-9419-8973AFA4E851}" srcOrd="1" destOrd="0" presId="urn:microsoft.com/office/officeart/2005/8/layout/orgChart1"/>
    <dgm:cxn modelId="{891D0949-76E2-475E-80C0-28FF5BA3FEAC}" type="presParOf" srcId="{183481FE-577F-484B-9419-8973AFA4E851}" destId="{9F56D9A8-E2CE-48BA-B7E1-D6E805B83EC8}" srcOrd="0" destOrd="0" presId="urn:microsoft.com/office/officeart/2005/8/layout/orgChart1"/>
    <dgm:cxn modelId="{26D8EF23-14F1-4A67-AF1A-26F7D7F13F40}" type="presParOf" srcId="{183481FE-577F-484B-9419-8973AFA4E851}" destId="{82630778-043B-4CBB-894F-063D0893735D}" srcOrd="1" destOrd="0" presId="urn:microsoft.com/office/officeart/2005/8/layout/orgChart1"/>
    <dgm:cxn modelId="{8F14EE28-2BF0-401F-9F24-5C65234369D9}" type="presParOf" srcId="{82630778-043B-4CBB-894F-063D0893735D}" destId="{D04FC486-D190-40DB-A65B-100E35569421}" srcOrd="0" destOrd="0" presId="urn:microsoft.com/office/officeart/2005/8/layout/orgChart1"/>
    <dgm:cxn modelId="{BEC989AA-04D7-428F-BC56-BED4E02E5B22}" type="presParOf" srcId="{D04FC486-D190-40DB-A65B-100E35569421}" destId="{5D0BB041-3E78-4854-9964-B1DD2080827D}" srcOrd="0" destOrd="0" presId="urn:microsoft.com/office/officeart/2005/8/layout/orgChart1"/>
    <dgm:cxn modelId="{DF4A9957-BA83-49EB-B1B6-146B8D149807}" type="presParOf" srcId="{D04FC486-D190-40DB-A65B-100E35569421}" destId="{DBA3CC3C-6180-48BD-A405-681E9E56ECF7}" srcOrd="1" destOrd="0" presId="urn:microsoft.com/office/officeart/2005/8/layout/orgChart1"/>
    <dgm:cxn modelId="{FAB14495-454F-40CA-9368-9463101C8DFB}" type="presParOf" srcId="{82630778-043B-4CBB-894F-063D0893735D}" destId="{08E739F2-97FA-44F6-B995-05006BA718AF}" srcOrd="1" destOrd="0" presId="urn:microsoft.com/office/officeart/2005/8/layout/orgChart1"/>
    <dgm:cxn modelId="{A524265C-8678-4142-B9FF-EFBAC65F3F42}" type="presParOf" srcId="{82630778-043B-4CBB-894F-063D0893735D}" destId="{8860DB5D-28E1-448B-8F08-C77709DFD7D5}" srcOrd="2" destOrd="0" presId="urn:microsoft.com/office/officeart/2005/8/layout/orgChart1"/>
    <dgm:cxn modelId="{E215492B-DC91-4ACA-89AC-49512ECEAB04}" type="presParOf" srcId="{0DE81EA8-764A-4B15-8D25-18D4735E78D2}" destId="{1BE529F7-D159-4D52-83EF-592E4362EEA9}" srcOrd="2" destOrd="0" presId="urn:microsoft.com/office/officeart/2005/8/layout/orgChart1"/>
    <dgm:cxn modelId="{EF4AF74D-ABD9-45A5-B431-EA6EB335346A}" type="presParOf" srcId="{DF424221-1C86-45C6-9115-A9FBE54C8609}" destId="{6D12C332-5608-4B52-8FD0-3AE400E5FB4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56D9A8-E2CE-48BA-B7E1-D6E805B83EC8}">
      <dsp:nvSpPr>
        <dsp:cNvPr id="0" name=""/>
        <dsp:cNvSpPr/>
      </dsp:nvSpPr>
      <dsp:spPr>
        <a:xfrm>
          <a:off x="2819816" y="1159653"/>
          <a:ext cx="143656" cy="440546"/>
        </a:xfrm>
        <a:custGeom>
          <a:avLst/>
          <a:gdLst/>
          <a:ahLst/>
          <a:cxnLst/>
          <a:rect l="0" t="0" r="0" b="0"/>
          <a:pathLst>
            <a:path>
              <a:moveTo>
                <a:pt x="0" y="0"/>
              </a:moveTo>
              <a:lnTo>
                <a:pt x="0" y="440546"/>
              </a:lnTo>
              <a:lnTo>
                <a:pt x="143656" y="440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A53E12-6F35-40E6-BC86-02BA180678B8}">
      <dsp:nvSpPr>
        <dsp:cNvPr id="0" name=""/>
        <dsp:cNvSpPr/>
      </dsp:nvSpPr>
      <dsp:spPr>
        <a:xfrm>
          <a:off x="2623486" y="479680"/>
          <a:ext cx="579413" cy="201118"/>
        </a:xfrm>
        <a:custGeom>
          <a:avLst/>
          <a:gdLst/>
          <a:ahLst/>
          <a:cxnLst/>
          <a:rect l="0" t="0" r="0" b="0"/>
          <a:pathLst>
            <a:path>
              <a:moveTo>
                <a:pt x="0" y="0"/>
              </a:moveTo>
              <a:lnTo>
                <a:pt x="0" y="100559"/>
              </a:lnTo>
              <a:lnTo>
                <a:pt x="579413" y="100559"/>
              </a:lnTo>
              <a:lnTo>
                <a:pt x="579413" y="20111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527F3E-602B-4B60-9F28-169098C7A1D5}">
      <dsp:nvSpPr>
        <dsp:cNvPr id="0" name=""/>
        <dsp:cNvSpPr/>
      </dsp:nvSpPr>
      <dsp:spPr>
        <a:xfrm>
          <a:off x="1660988" y="1839627"/>
          <a:ext cx="143656" cy="1120519"/>
        </a:xfrm>
        <a:custGeom>
          <a:avLst/>
          <a:gdLst/>
          <a:ahLst/>
          <a:cxnLst/>
          <a:rect l="0" t="0" r="0" b="0"/>
          <a:pathLst>
            <a:path>
              <a:moveTo>
                <a:pt x="0" y="0"/>
              </a:moveTo>
              <a:lnTo>
                <a:pt x="0" y="1120519"/>
              </a:lnTo>
              <a:lnTo>
                <a:pt x="143656" y="11205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E3B189-0C63-4339-AD46-CD3E7BBDDCA5}">
      <dsp:nvSpPr>
        <dsp:cNvPr id="0" name=""/>
        <dsp:cNvSpPr/>
      </dsp:nvSpPr>
      <dsp:spPr>
        <a:xfrm>
          <a:off x="1660988" y="1839627"/>
          <a:ext cx="143656" cy="440546"/>
        </a:xfrm>
        <a:custGeom>
          <a:avLst/>
          <a:gdLst/>
          <a:ahLst/>
          <a:cxnLst/>
          <a:rect l="0" t="0" r="0" b="0"/>
          <a:pathLst>
            <a:path>
              <a:moveTo>
                <a:pt x="0" y="0"/>
              </a:moveTo>
              <a:lnTo>
                <a:pt x="0" y="440546"/>
              </a:lnTo>
              <a:lnTo>
                <a:pt x="143656" y="440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C2DE42-D34F-4816-99CC-0B798AED1732}">
      <dsp:nvSpPr>
        <dsp:cNvPr id="0" name=""/>
        <dsp:cNvSpPr/>
      </dsp:nvSpPr>
      <dsp:spPr>
        <a:xfrm>
          <a:off x="1998352" y="1159653"/>
          <a:ext cx="91440" cy="201118"/>
        </a:xfrm>
        <a:custGeom>
          <a:avLst/>
          <a:gdLst/>
          <a:ahLst/>
          <a:cxnLst/>
          <a:rect l="0" t="0" r="0" b="0"/>
          <a:pathLst>
            <a:path>
              <a:moveTo>
                <a:pt x="45720" y="0"/>
              </a:moveTo>
              <a:lnTo>
                <a:pt x="45720" y="20111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0E999-6048-4C05-8716-43D313428715}">
      <dsp:nvSpPr>
        <dsp:cNvPr id="0" name=""/>
        <dsp:cNvSpPr/>
      </dsp:nvSpPr>
      <dsp:spPr>
        <a:xfrm>
          <a:off x="2044072" y="479680"/>
          <a:ext cx="579413" cy="201118"/>
        </a:xfrm>
        <a:custGeom>
          <a:avLst/>
          <a:gdLst/>
          <a:ahLst/>
          <a:cxnLst/>
          <a:rect l="0" t="0" r="0" b="0"/>
          <a:pathLst>
            <a:path>
              <a:moveTo>
                <a:pt x="579413" y="0"/>
              </a:moveTo>
              <a:lnTo>
                <a:pt x="579413" y="100559"/>
              </a:lnTo>
              <a:lnTo>
                <a:pt x="0" y="100559"/>
              </a:lnTo>
              <a:lnTo>
                <a:pt x="0" y="20111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128FE2-9F02-4A49-845C-9028A242CA10}">
      <dsp:nvSpPr>
        <dsp:cNvPr id="0" name=""/>
        <dsp:cNvSpPr/>
      </dsp:nvSpPr>
      <dsp:spPr>
        <a:xfrm>
          <a:off x="2144631" y="825"/>
          <a:ext cx="957708" cy="47885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Conservation &amp; Policy</a:t>
          </a:r>
        </a:p>
      </dsp:txBody>
      <dsp:txXfrm>
        <a:off x="2144631" y="825"/>
        <a:ext cx="957708" cy="478854"/>
      </dsp:txXfrm>
    </dsp:sp>
    <dsp:sp modelId="{37DA33B0-F5B8-4386-BD27-F213A9A21E8B}">
      <dsp:nvSpPr>
        <dsp:cNvPr id="0" name=""/>
        <dsp:cNvSpPr/>
      </dsp:nvSpPr>
      <dsp:spPr>
        <a:xfrm>
          <a:off x="1565217" y="680799"/>
          <a:ext cx="957708" cy="47885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Public Policy, Risk, Compliance &amp; Environment</a:t>
          </a:r>
        </a:p>
      </dsp:txBody>
      <dsp:txXfrm>
        <a:off x="1565217" y="680799"/>
        <a:ext cx="957708" cy="478854"/>
      </dsp:txXfrm>
    </dsp:sp>
    <dsp:sp modelId="{AE930AAB-CD1A-4051-8F2E-51086148708D}">
      <dsp:nvSpPr>
        <dsp:cNvPr id="0" name=""/>
        <dsp:cNvSpPr/>
      </dsp:nvSpPr>
      <dsp:spPr>
        <a:xfrm>
          <a:off x="1565217" y="1360772"/>
          <a:ext cx="957708" cy="47885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Environment &amp; Climate Change Manager</a:t>
          </a:r>
        </a:p>
      </dsp:txBody>
      <dsp:txXfrm>
        <a:off x="1565217" y="1360772"/>
        <a:ext cx="957708" cy="478854"/>
      </dsp:txXfrm>
    </dsp:sp>
    <dsp:sp modelId="{1EF6ED51-9308-46FC-AFC7-7EE02825C807}">
      <dsp:nvSpPr>
        <dsp:cNvPr id="0" name=""/>
        <dsp:cNvSpPr/>
      </dsp:nvSpPr>
      <dsp:spPr>
        <a:xfrm>
          <a:off x="1804645" y="2040746"/>
          <a:ext cx="957708" cy="47885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Climate &amp; Environment Officer</a:t>
          </a:r>
        </a:p>
      </dsp:txBody>
      <dsp:txXfrm>
        <a:off x="1804645" y="2040746"/>
        <a:ext cx="957708" cy="478854"/>
      </dsp:txXfrm>
    </dsp:sp>
    <dsp:sp modelId="{97885EDD-D9EC-41C7-844C-74A4BFA81636}">
      <dsp:nvSpPr>
        <dsp:cNvPr id="0" name=""/>
        <dsp:cNvSpPr/>
      </dsp:nvSpPr>
      <dsp:spPr>
        <a:xfrm>
          <a:off x="1804645" y="2720719"/>
          <a:ext cx="957708" cy="478854"/>
        </a:xfrm>
        <a:prstGeom prst="rect">
          <a:avLst/>
        </a:prstGeom>
        <a:solidFill>
          <a:srgbClr val="FFFF00"/>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rPr>
            <a:t>Climate &amp; Environment Administrator</a:t>
          </a:r>
        </a:p>
      </dsp:txBody>
      <dsp:txXfrm>
        <a:off x="1804645" y="2720719"/>
        <a:ext cx="957708" cy="478854"/>
      </dsp:txXfrm>
    </dsp:sp>
    <dsp:sp modelId="{FAC0475E-5315-4A92-AAD2-D015627BAA9B}">
      <dsp:nvSpPr>
        <dsp:cNvPr id="0" name=""/>
        <dsp:cNvSpPr/>
      </dsp:nvSpPr>
      <dsp:spPr>
        <a:xfrm>
          <a:off x="2724045" y="680799"/>
          <a:ext cx="957708" cy="47885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National Estates</a:t>
          </a:r>
        </a:p>
      </dsp:txBody>
      <dsp:txXfrm>
        <a:off x="2724045" y="680799"/>
        <a:ext cx="957708" cy="478854"/>
      </dsp:txXfrm>
    </dsp:sp>
    <dsp:sp modelId="{5D0BB041-3E78-4854-9964-B1DD2080827D}">
      <dsp:nvSpPr>
        <dsp:cNvPr id="0" name=""/>
        <dsp:cNvSpPr/>
      </dsp:nvSpPr>
      <dsp:spPr>
        <a:xfrm>
          <a:off x="2963473" y="1360772"/>
          <a:ext cx="957708" cy="47885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Energy Administrator</a:t>
          </a:r>
        </a:p>
      </dsp:txBody>
      <dsp:txXfrm>
        <a:off x="2963473" y="1360772"/>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A51838A34304B9348C84A50982D75" ma:contentTypeVersion="15" ma:contentTypeDescription="Create a new document." ma:contentTypeScope="" ma:versionID="2ed2b5128eb4e0b5afadf4332aebf3e4">
  <xsd:schema xmlns:xsd="http://www.w3.org/2001/XMLSchema" xmlns:xs="http://www.w3.org/2001/XMLSchema" xmlns:p="http://schemas.microsoft.com/office/2006/metadata/properties" xmlns:ns1="http://schemas.microsoft.com/sharepoint/v3" xmlns:ns2="c377ab28-5670-4c73-942c-f4ef7c20c298" xmlns:ns3="e1ff3a18-36ce-443b-95b0-fc2083242616" targetNamespace="http://schemas.microsoft.com/office/2006/metadata/properties" ma:root="true" ma:fieldsID="bc2381f4622a491847854263fe3365b0" ns1:_="" ns2:_="" ns3:_="">
    <xsd:import namespace="http://schemas.microsoft.com/sharepoint/v3"/>
    <xsd:import namespace="c377ab28-5670-4c73-942c-f4ef7c20c298"/>
    <xsd:import namespace="e1ff3a18-36ce-443b-95b0-fc20832426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7ab28-5670-4c73-942c-f4ef7c20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ff3a18-36ce-443b-95b0-fc20832426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9e8905-484b-477a-aae7-5f8df081332f}" ma:internalName="TaxCatchAll" ma:showField="CatchAllData" ma:web="e1ff3a18-36ce-443b-95b0-fc2083242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377ab28-5670-4c73-942c-f4ef7c20c298">
      <Terms xmlns="http://schemas.microsoft.com/office/infopath/2007/PartnerControls"/>
    </lcf76f155ced4ddcb4097134ff3c332f>
    <TaxCatchAll xmlns="e1ff3a18-36ce-443b-95b0-fc20832426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1B2AC-DE77-4706-992E-947EFA032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77ab28-5670-4c73-942c-f4ef7c20c298"/>
    <ds:schemaRef ds:uri="e1ff3a18-36ce-443b-95b0-fc2083242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06296-B2E8-4CBA-8C0C-043778EEF737}">
  <ds:schemaRefs>
    <ds:schemaRef ds:uri="http://schemas.microsoft.com/office/2006/metadata/properties"/>
    <ds:schemaRef ds:uri="http://schemas.microsoft.com/office/infopath/2007/PartnerControls"/>
    <ds:schemaRef ds:uri="http://schemas.microsoft.com/sharepoint/v3"/>
    <ds:schemaRef ds:uri="c377ab28-5670-4c73-942c-f4ef7c20c298"/>
    <ds:schemaRef ds:uri="e1ff3a18-36ce-443b-95b0-fc2083242616"/>
  </ds:schemaRefs>
</ds:datastoreItem>
</file>

<file path=customXml/itemProps3.xml><?xml version="1.0" encoding="utf-8"?>
<ds:datastoreItem xmlns:ds="http://schemas.openxmlformats.org/officeDocument/2006/customXml" ds:itemID="{0A863A01-7EB4-4AEB-AB86-53E8B44DD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710</Words>
  <Characters>4123</Characters>
  <Application>Microsoft Office Word</Application>
  <DocSecurity>0</DocSecurity>
  <Lines>105</Lines>
  <Paragraphs>62</Paragraphs>
  <ScaleCrop>false</ScaleCrop>
  <HeadingPairs>
    <vt:vector size="2" baseType="variant">
      <vt:variant>
        <vt:lpstr>Title</vt:lpstr>
      </vt:variant>
      <vt:variant>
        <vt:i4>1</vt:i4>
      </vt:variant>
    </vt:vector>
  </HeadingPairs>
  <TitlesOfParts>
    <vt:vector size="1" baseType="lpstr">
      <vt:lpstr/>
    </vt:vector>
  </TitlesOfParts>
  <Company>National Trust for Scotland</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Kostroman</dc:creator>
  <cp:keywords/>
  <dc:description/>
  <cp:lastModifiedBy>Lewis Simpson</cp:lastModifiedBy>
  <cp:revision>3</cp:revision>
  <dcterms:created xsi:type="dcterms:W3CDTF">2026-07-15T08:48:00Z</dcterms:created>
  <dcterms:modified xsi:type="dcterms:W3CDTF">2026-07-15T11:07:00Z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0x010100F9EA51838A34304B9348C84A50982D75</vt:lpwstr>
  </property>
  <property fmtid="{D5CDD505-2E9C-101B-9397-08002B2CF9AE}" pid="3" name="_dlc_DocIdItemGuid">
    <vt:lpwstr>5e3a6292-028c-473b-bf71-839f166893fd</vt:lpwstr>
  </property>
  <property fmtid="{D5CDD505-2E9C-101B-9397-08002B2CF9AE}" pid="4" name="MediaServiceImageTags">
    <vt:lpwstr/>
  </property>
</Properties>
</file>